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1081"/>
        <w:tblW w:w="162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085"/>
        <w:gridCol w:w="709"/>
        <w:gridCol w:w="3119"/>
        <w:gridCol w:w="4535"/>
        <w:gridCol w:w="4763"/>
        <w:gridCol w:w="22"/>
        <w:gridCol w:w="22"/>
      </w:tblGrid>
      <w:tr w:rsidR="0012158E" w:rsidRPr="00635E42" w:rsidTr="00E968D4">
        <w:trPr>
          <w:gridAfter w:val="2"/>
          <w:wAfter w:w="44" w:type="dxa"/>
          <w:trHeight w:val="703"/>
        </w:trPr>
        <w:tc>
          <w:tcPr>
            <w:tcW w:w="3085" w:type="dxa"/>
          </w:tcPr>
          <w:p w:rsidR="0012158E" w:rsidRPr="00635E42" w:rsidRDefault="0012158E" w:rsidP="00635E42">
            <w:pPr>
              <w:spacing w:after="0"/>
              <w:ind w:left="45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635E42">
              <w:rPr>
                <w:rFonts w:asciiTheme="majorHAnsi" w:hAnsiTheme="majorHAnsi" w:cs="Times New Roman"/>
                <w:b/>
                <w:sz w:val="24"/>
                <w:szCs w:val="24"/>
              </w:rPr>
              <w:t xml:space="preserve">Тема недели </w:t>
            </w:r>
          </w:p>
        </w:tc>
        <w:tc>
          <w:tcPr>
            <w:tcW w:w="709" w:type="dxa"/>
          </w:tcPr>
          <w:p w:rsidR="0012158E" w:rsidRPr="006A6A75" w:rsidRDefault="00821E58" w:rsidP="006A6A75">
            <w:pPr>
              <w:spacing w:after="0"/>
              <w:ind w:left="45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6A6A75">
              <w:rPr>
                <w:rFonts w:asciiTheme="majorHAnsi" w:hAnsiTheme="majorHAnsi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19" w:type="dxa"/>
          </w:tcPr>
          <w:p w:rsidR="0012158E" w:rsidRPr="006A6A75" w:rsidRDefault="0012158E" w:rsidP="00635E42">
            <w:pPr>
              <w:spacing w:after="0"/>
              <w:ind w:left="45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6A6A75">
              <w:rPr>
                <w:rFonts w:asciiTheme="majorHAnsi" w:hAnsiTheme="majorHAnsi" w:cs="Times New Roman"/>
                <w:b/>
                <w:sz w:val="24"/>
                <w:szCs w:val="24"/>
              </w:rPr>
              <w:t>Тема занятия</w:t>
            </w:r>
          </w:p>
        </w:tc>
        <w:tc>
          <w:tcPr>
            <w:tcW w:w="4535" w:type="dxa"/>
          </w:tcPr>
          <w:p w:rsidR="0012158E" w:rsidRPr="00635E42" w:rsidRDefault="0012158E" w:rsidP="00635E42">
            <w:pPr>
              <w:spacing w:after="0"/>
              <w:ind w:left="45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635E42">
              <w:rPr>
                <w:rFonts w:asciiTheme="majorHAnsi" w:hAnsiTheme="majorHAnsi" w:cs="Times New Roman"/>
                <w:b/>
                <w:sz w:val="24"/>
                <w:szCs w:val="24"/>
              </w:rPr>
              <w:t>Основное содержание деятельности</w:t>
            </w:r>
          </w:p>
          <w:p w:rsidR="0012158E" w:rsidRPr="00635E42" w:rsidRDefault="0012158E" w:rsidP="00635E42">
            <w:pPr>
              <w:spacing w:after="0"/>
              <w:ind w:left="60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4763" w:type="dxa"/>
          </w:tcPr>
          <w:p w:rsidR="0012158E" w:rsidRPr="00635E42" w:rsidRDefault="0012158E" w:rsidP="00635E42">
            <w:pPr>
              <w:spacing w:after="0"/>
              <w:ind w:left="45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 xml:space="preserve"> Интегрируемые образовательные области</w:t>
            </w:r>
            <w:r w:rsidRPr="00635E42">
              <w:rPr>
                <w:rFonts w:asciiTheme="majorHAnsi" w:hAnsiTheme="majorHAnsi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12158E" w:rsidRPr="00635E42" w:rsidTr="002F652C">
        <w:trPr>
          <w:gridAfter w:val="1"/>
          <w:wAfter w:w="22" w:type="dxa"/>
          <w:trHeight w:val="495"/>
        </w:trPr>
        <w:tc>
          <w:tcPr>
            <w:tcW w:w="16233" w:type="dxa"/>
            <w:gridSpan w:val="6"/>
          </w:tcPr>
          <w:p w:rsidR="0012158E" w:rsidRPr="006A6A75" w:rsidRDefault="0012158E" w:rsidP="006A6A75">
            <w:pPr>
              <w:ind w:left="45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6A6A75">
              <w:rPr>
                <w:rFonts w:asciiTheme="majorHAnsi" w:hAnsiTheme="majorHAnsi" w:cs="Times New Roman"/>
                <w:b/>
                <w:sz w:val="24"/>
                <w:szCs w:val="24"/>
              </w:rPr>
              <w:t>Учебный год  - 31 неделя (</w:t>
            </w:r>
            <w:r w:rsidR="006A6A75">
              <w:rPr>
                <w:rFonts w:asciiTheme="majorHAnsi" w:hAnsiTheme="majorHAnsi" w:cs="Times New Roman"/>
                <w:b/>
                <w:sz w:val="24"/>
                <w:szCs w:val="24"/>
              </w:rPr>
              <w:t xml:space="preserve"> 38 занятий</w:t>
            </w:r>
            <w:r w:rsidRPr="006A6A75">
              <w:rPr>
                <w:rFonts w:asciiTheme="majorHAnsi" w:hAnsiTheme="majorHAnsi" w:cs="Times New Roman"/>
                <w:b/>
                <w:sz w:val="24"/>
                <w:szCs w:val="24"/>
              </w:rPr>
              <w:t>)</w:t>
            </w:r>
            <w:r w:rsidR="000741CD">
              <w:rPr>
                <w:rFonts w:asciiTheme="majorHAnsi" w:hAnsiTheme="majorHAnsi" w:cs="Times New Roman"/>
                <w:b/>
                <w:sz w:val="24"/>
                <w:szCs w:val="24"/>
              </w:rPr>
              <w:t xml:space="preserve"> «Безопасность»</w:t>
            </w:r>
          </w:p>
        </w:tc>
      </w:tr>
      <w:tr w:rsidR="00201D5C" w:rsidRPr="00635E42" w:rsidTr="006A6A75">
        <w:trPr>
          <w:trHeight w:val="875"/>
        </w:trPr>
        <w:tc>
          <w:tcPr>
            <w:tcW w:w="3085" w:type="dxa"/>
            <w:vAlign w:val="center"/>
          </w:tcPr>
          <w:p w:rsidR="00201D5C" w:rsidRPr="00E45FB5" w:rsidRDefault="00201D5C" w:rsidP="00032B4A">
            <w:pPr>
              <w:spacing w:before="90" w:after="90"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Знакомимся с детским садом</w:t>
            </w:r>
          </w:p>
        </w:tc>
        <w:tc>
          <w:tcPr>
            <w:tcW w:w="709" w:type="dxa"/>
          </w:tcPr>
          <w:p w:rsidR="00201D5C" w:rsidRPr="006A6A75" w:rsidRDefault="00201D5C" w:rsidP="006A6A75">
            <w:pPr>
              <w:pStyle w:val="a9"/>
              <w:ind w:left="45"/>
              <w:rPr>
                <w:rFonts w:asciiTheme="majorHAnsi" w:hAnsiTheme="majorHAnsi"/>
                <w:b/>
              </w:rPr>
            </w:pPr>
            <w:r w:rsidRPr="006A6A75">
              <w:rPr>
                <w:rFonts w:asciiTheme="majorHAnsi" w:hAnsiTheme="majorHAnsi"/>
                <w:b/>
              </w:rPr>
              <w:t>1</w:t>
            </w:r>
          </w:p>
        </w:tc>
        <w:tc>
          <w:tcPr>
            <w:tcW w:w="3119" w:type="dxa"/>
          </w:tcPr>
          <w:p w:rsidR="00201D5C" w:rsidRPr="006A6A75" w:rsidRDefault="00201D5C" w:rsidP="00635E42">
            <w:pPr>
              <w:pStyle w:val="a9"/>
              <w:ind w:left="45"/>
              <w:rPr>
                <w:rFonts w:asciiTheme="majorHAnsi" w:hAnsiTheme="majorHAnsi"/>
                <w:b/>
              </w:rPr>
            </w:pPr>
            <w:r w:rsidRPr="006A6A75">
              <w:rPr>
                <w:rFonts w:asciiTheme="majorHAnsi" w:hAnsiTheme="majorHAnsi"/>
                <w:b/>
                <w:lang w:val="en-US"/>
              </w:rPr>
              <w:t xml:space="preserve"> </w:t>
            </w:r>
            <w:r w:rsidRPr="006A6A75">
              <w:rPr>
                <w:rFonts w:asciiTheme="majorHAnsi" w:hAnsiTheme="majorHAnsi"/>
                <w:b/>
              </w:rPr>
              <w:t xml:space="preserve">Нод « давай дружить» </w:t>
            </w:r>
          </w:p>
          <w:p w:rsidR="00201D5C" w:rsidRPr="006A6A75" w:rsidRDefault="00201D5C" w:rsidP="00635E42">
            <w:pPr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4535" w:type="dxa"/>
          </w:tcPr>
          <w:p w:rsidR="00201D5C" w:rsidRPr="00635E42" w:rsidRDefault="00201D5C" w:rsidP="00635E42">
            <w:pPr>
              <w:ind w:left="45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 Познакомить детей с элементарными правилами поведения со сверстниками в детском саду.</w:t>
            </w:r>
          </w:p>
        </w:tc>
        <w:tc>
          <w:tcPr>
            <w:tcW w:w="4807" w:type="dxa"/>
            <w:gridSpan w:val="3"/>
          </w:tcPr>
          <w:p w:rsidR="00201D5C" w:rsidRPr="00635E42" w:rsidRDefault="00201D5C" w:rsidP="00635E42">
            <w:pPr>
              <w:ind w:left="45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 xml:space="preserve"> Социализация, коммуникация, физическая культура.</w:t>
            </w:r>
          </w:p>
        </w:tc>
      </w:tr>
      <w:tr w:rsidR="00201D5C" w:rsidRPr="00635E42" w:rsidTr="008A221B">
        <w:trPr>
          <w:trHeight w:val="880"/>
        </w:trPr>
        <w:tc>
          <w:tcPr>
            <w:tcW w:w="3085" w:type="dxa"/>
            <w:vAlign w:val="center"/>
          </w:tcPr>
          <w:p w:rsidR="00201D5C" w:rsidRPr="00E45FB5" w:rsidRDefault="00201D5C" w:rsidP="00032B4A">
            <w:pPr>
              <w:spacing w:before="90" w:after="90"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</w:t>
            </w:r>
            <w:r w:rsidRPr="00E45FB5">
              <w:rPr>
                <w:rFonts w:ascii="Arial" w:hAnsi="Arial" w:cs="Arial"/>
                <w:sz w:val="18"/>
                <w:szCs w:val="18"/>
              </w:rPr>
              <w:t xml:space="preserve">сень </w:t>
            </w:r>
            <w:r>
              <w:rPr>
                <w:rFonts w:ascii="Arial" w:hAnsi="Arial" w:cs="Arial"/>
                <w:sz w:val="18"/>
                <w:szCs w:val="18"/>
              </w:rPr>
              <w:t xml:space="preserve">ходит </w:t>
            </w:r>
            <w:r w:rsidRPr="00E45FB5">
              <w:rPr>
                <w:rFonts w:ascii="Arial" w:hAnsi="Arial" w:cs="Arial"/>
                <w:sz w:val="18"/>
                <w:szCs w:val="18"/>
              </w:rPr>
              <w:t>по дорожке</w:t>
            </w:r>
          </w:p>
        </w:tc>
        <w:tc>
          <w:tcPr>
            <w:tcW w:w="709" w:type="dxa"/>
          </w:tcPr>
          <w:p w:rsidR="00201D5C" w:rsidRPr="006A6A75" w:rsidRDefault="00201D5C" w:rsidP="006A6A75">
            <w:pPr>
              <w:pStyle w:val="a9"/>
              <w:ind w:left="45"/>
              <w:rPr>
                <w:rFonts w:asciiTheme="majorHAnsi" w:hAnsiTheme="majorHAnsi"/>
                <w:b/>
              </w:rPr>
            </w:pPr>
            <w:r w:rsidRPr="006A6A75">
              <w:rPr>
                <w:rFonts w:asciiTheme="majorHAnsi" w:hAnsiTheme="majorHAnsi"/>
                <w:b/>
              </w:rPr>
              <w:t>2</w:t>
            </w:r>
          </w:p>
        </w:tc>
        <w:tc>
          <w:tcPr>
            <w:tcW w:w="3119" w:type="dxa"/>
          </w:tcPr>
          <w:p w:rsidR="00201D5C" w:rsidRPr="006A6A75" w:rsidRDefault="00201D5C" w:rsidP="00821E58">
            <w:pPr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6A6A75">
              <w:rPr>
                <w:rFonts w:asciiTheme="majorHAnsi" w:hAnsiTheme="majorHAnsi" w:cs="Times New Roman"/>
                <w:b/>
                <w:sz w:val="24"/>
                <w:szCs w:val="24"/>
              </w:rPr>
              <w:t xml:space="preserve"> Беседа «Учим куклу Катю играть»</w:t>
            </w:r>
          </w:p>
        </w:tc>
        <w:tc>
          <w:tcPr>
            <w:tcW w:w="4535" w:type="dxa"/>
          </w:tcPr>
          <w:p w:rsidR="00201D5C" w:rsidRPr="00635E42" w:rsidRDefault="00201D5C" w:rsidP="00821E58">
            <w:pPr>
              <w:ind w:left="45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eastAsia="Calibri" w:hAnsiTheme="majorHAnsi" w:cs="Times New Roman"/>
                <w:sz w:val="24"/>
                <w:szCs w:val="24"/>
              </w:rPr>
              <w:t>Продолжать знакомить с элементарными правилами поведения в детском саду.</w:t>
            </w:r>
          </w:p>
        </w:tc>
        <w:tc>
          <w:tcPr>
            <w:tcW w:w="4807" w:type="dxa"/>
            <w:gridSpan w:val="3"/>
          </w:tcPr>
          <w:p w:rsidR="00201D5C" w:rsidRPr="00635E42" w:rsidRDefault="00201D5C" w:rsidP="00821E58">
            <w:pPr>
              <w:ind w:left="45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 xml:space="preserve"> Социализация, коммуникация, физическая культура.</w:t>
            </w:r>
          </w:p>
        </w:tc>
      </w:tr>
      <w:tr w:rsidR="00201D5C" w:rsidRPr="00635E42" w:rsidTr="008A221B">
        <w:trPr>
          <w:trHeight w:val="873"/>
        </w:trPr>
        <w:tc>
          <w:tcPr>
            <w:tcW w:w="3085" w:type="dxa"/>
            <w:vAlign w:val="center"/>
          </w:tcPr>
          <w:p w:rsidR="00201D5C" w:rsidRPr="00E45FB5" w:rsidRDefault="00201D5C" w:rsidP="00032B4A">
            <w:pPr>
              <w:spacing w:before="90" w:after="90"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Фрукты растут в саду</w:t>
            </w:r>
          </w:p>
        </w:tc>
        <w:tc>
          <w:tcPr>
            <w:tcW w:w="709" w:type="dxa"/>
          </w:tcPr>
          <w:p w:rsidR="00201D5C" w:rsidRPr="006A6A75" w:rsidRDefault="00201D5C" w:rsidP="006A6A75">
            <w:pPr>
              <w:ind w:left="45"/>
              <w:rPr>
                <w:rFonts w:asciiTheme="majorHAnsi" w:hAnsiTheme="majorHAnsi"/>
                <w:b/>
                <w:sz w:val="24"/>
                <w:szCs w:val="24"/>
              </w:rPr>
            </w:pPr>
            <w:r w:rsidRPr="006A6A75">
              <w:rPr>
                <w:rFonts w:asciiTheme="majorHAnsi" w:hAnsiTheme="majorHAnsi"/>
                <w:b/>
                <w:sz w:val="24"/>
                <w:szCs w:val="24"/>
              </w:rPr>
              <w:t>3</w:t>
            </w:r>
          </w:p>
        </w:tc>
        <w:tc>
          <w:tcPr>
            <w:tcW w:w="3119" w:type="dxa"/>
          </w:tcPr>
          <w:p w:rsidR="00201D5C" w:rsidRPr="006A6A75" w:rsidRDefault="00201D5C" w:rsidP="00821E58">
            <w:pPr>
              <w:ind w:left="45"/>
              <w:rPr>
                <w:rFonts w:asciiTheme="majorHAnsi" w:hAnsiTheme="majorHAnsi"/>
                <w:b/>
                <w:sz w:val="24"/>
                <w:szCs w:val="24"/>
              </w:rPr>
            </w:pPr>
            <w:r w:rsidRPr="006A6A75">
              <w:rPr>
                <w:rFonts w:asciiTheme="majorHAnsi" w:hAnsiTheme="majorHAnsi"/>
                <w:b/>
                <w:sz w:val="24"/>
                <w:szCs w:val="24"/>
              </w:rPr>
              <w:t xml:space="preserve"> НОД одному ходить нельзя.</w:t>
            </w:r>
          </w:p>
        </w:tc>
        <w:tc>
          <w:tcPr>
            <w:tcW w:w="4535" w:type="dxa"/>
          </w:tcPr>
          <w:p w:rsidR="00201D5C" w:rsidRPr="00821E58" w:rsidRDefault="00201D5C" w:rsidP="00821E58">
            <w:pPr>
              <w:ind w:left="45"/>
              <w:rPr>
                <w:rFonts w:asciiTheme="majorHAnsi" w:hAnsiTheme="majorHAnsi" w:cs="Times New Roman"/>
                <w:i/>
                <w:sz w:val="24"/>
                <w:szCs w:val="24"/>
              </w:rPr>
            </w:pPr>
            <w:r w:rsidRPr="00821E58">
              <w:rPr>
                <w:rStyle w:val="ab"/>
                <w:rFonts w:asciiTheme="majorHAnsi" w:hAnsiTheme="majorHAnsi"/>
                <w:bCs/>
                <w:i w:val="0"/>
                <w:sz w:val="24"/>
                <w:szCs w:val="24"/>
              </w:rPr>
              <w:t xml:space="preserve"> Разучить с детьми важное правило- из детского сада уходить домой только с родителями.</w:t>
            </w:r>
          </w:p>
        </w:tc>
        <w:tc>
          <w:tcPr>
            <w:tcW w:w="4807" w:type="dxa"/>
            <w:gridSpan w:val="3"/>
          </w:tcPr>
          <w:p w:rsidR="00201D5C" w:rsidRPr="00635E42" w:rsidRDefault="00201D5C" w:rsidP="00821E58">
            <w:pPr>
              <w:ind w:left="45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 xml:space="preserve"> </w:t>
            </w:r>
            <w:r>
              <w:rPr>
                <w:rFonts w:asciiTheme="majorHAnsi" w:hAnsiTheme="majorHAnsi" w:cs="Times New Roman"/>
                <w:sz w:val="24"/>
                <w:szCs w:val="24"/>
              </w:rPr>
              <w:t xml:space="preserve"> </w:t>
            </w:r>
            <w:r>
              <w:rPr>
                <w:rFonts w:asciiTheme="majorHAnsi" w:hAnsiTheme="majorHAnsi" w:cs="Times New Roman"/>
                <w:sz w:val="24"/>
                <w:szCs w:val="24"/>
              </w:rPr>
              <w:t xml:space="preserve">, коммуникация, </w:t>
            </w:r>
            <w:r>
              <w:rPr>
                <w:rFonts w:asciiTheme="majorHAnsi" w:hAnsiTheme="majorHAnsi" w:cs="Times New Roman"/>
                <w:sz w:val="24"/>
                <w:szCs w:val="24"/>
              </w:rPr>
              <w:t xml:space="preserve"> чтение  художественной литературы.</w:t>
            </w:r>
            <w:r>
              <w:rPr>
                <w:rFonts w:asciiTheme="majorHAnsi" w:hAnsiTheme="majorHAnsi" w:cs="Times New Roman"/>
                <w:sz w:val="24"/>
                <w:szCs w:val="24"/>
              </w:rPr>
              <w:t>.</w:t>
            </w:r>
          </w:p>
        </w:tc>
      </w:tr>
      <w:tr w:rsidR="00201D5C" w:rsidRPr="00635E42" w:rsidTr="00686144">
        <w:trPr>
          <w:trHeight w:val="833"/>
        </w:trPr>
        <w:tc>
          <w:tcPr>
            <w:tcW w:w="3085" w:type="dxa"/>
            <w:vAlign w:val="center"/>
          </w:tcPr>
          <w:p w:rsidR="00201D5C" w:rsidRPr="00E45FB5" w:rsidRDefault="00201D5C" w:rsidP="00032B4A">
            <w:pPr>
              <w:spacing w:before="90" w:after="90"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Овощи с грядки</w:t>
            </w:r>
          </w:p>
        </w:tc>
        <w:tc>
          <w:tcPr>
            <w:tcW w:w="709" w:type="dxa"/>
          </w:tcPr>
          <w:p w:rsidR="00201D5C" w:rsidRPr="006A6A75" w:rsidRDefault="00201D5C" w:rsidP="006A6A75">
            <w:pPr>
              <w:pStyle w:val="a9"/>
              <w:ind w:left="45"/>
              <w:rPr>
                <w:rFonts w:asciiTheme="majorHAnsi" w:hAnsiTheme="majorHAnsi"/>
                <w:b/>
              </w:rPr>
            </w:pPr>
            <w:r w:rsidRPr="006A6A75">
              <w:rPr>
                <w:rFonts w:asciiTheme="majorHAnsi" w:hAnsiTheme="majorHAnsi"/>
                <w:b/>
              </w:rPr>
              <w:t>4</w:t>
            </w:r>
          </w:p>
        </w:tc>
        <w:tc>
          <w:tcPr>
            <w:tcW w:w="3119" w:type="dxa"/>
          </w:tcPr>
          <w:p w:rsidR="00201D5C" w:rsidRPr="006A6A75" w:rsidRDefault="00201D5C" w:rsidP="00821E58">
            <w:pPr>
              <w:pStyle w:val="a9"/>
              <w:ind w:left="45"/>
              <w:rPr>
                <w:rFonts w:asciiTheme="majorHAnsi" w:hAnsiTheme="majorHAnsi"/>
                <w:b/>
              </w:rPr>
            </w:pPr>
            <w:r w:rsidRPr="006A6A75">
              <w:rPr>
                <w:rFonts w:asciiTheme="majorHAnsi" w:hAnsiTheme="majorHAnsi"/>
                <w:b/>
              </w:rPr>
              <w:t xml:space="preserve"> С/и «Игрушки только для игры»</w:t>
            </w:r>
          </w:p>
          <w:p w:rsidR="00201D5C" w:rsidRPr="006A6A75" w:rsidRDefault="00201D5C" w:rsidP="00821E58">
            <w:pPr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4535" w:type="dxa"/>
            <w:vAlign w:val="center"/>
          </w:tcPr>
          <w:p w:rsidR="00201D5C" w:rsidRPr="00635E42" w:rsidRDefault="00201D5C" w:rsidP="00821E58">
            <w:pPr>
              <w:pStyle w:val="a9"/>
              <w:ind w:left="45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 Продолжать объяснять детям, что нельзя класть в рот различные предметы, засовывать их в уши и в нос.</w:t>
            </w:r>
          </w:p>
        </w:tc>
        <w:tc>
          <w:tcPr>
            <w:tcW w:w="4807" w:type="dxa"/>
            <w:gridSpan w:val="3"/>
          </w:tcPr>
          <w:p w:rsidR="00201D5C" w:rsidRPr="00635E42" w:rsidRDefault="00201D5C" w:rsidP="00821E58">
            <w:pPr>
              <w:ind w:left="45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 xml:space="preserve"> Социализация, коммуникация, </w:t>
            </w:r>
            <w:r>
              <w:rPr>
                <w:rFonts w:asciiTheme="majorHAnsi" w:hAnsiTheme="majorHAnsi" w:cs="Times New Roman"/>
                <w:sz w:val="24"/>
                <w:szCs w:val="24"/>
              </w:rPr>
              <w:t xml:space="preserve"> </w:t>
            </w:r>
          </w:p>
        </w:tc>
      </w:tr>
      <w:tr w:rsidR="00201D5C" w:rsidRPr="00635E42" w:rsidTr="00813B51">
        <w:trPr>
          <w:trHeight w:val="1127"/>
        </w:trPr>
        <w:tc>
          <w:tcPr>
            <w:tcW w:w="3085" w:type="dxa"/>
            <w:vAlign w:val="center"/>
          </w:tcPr>
          <w:p w:rsidR="00201D5C" w:rsidRPr="00E45FB5" w:rsidRDefault="00201D5C" w:rsidP="00032B4A">
            <w:pPr>
              <w:spacing w:before="90" w:after="90"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Знакомимся с профессиями</w:t>
            </w:r>
          </w:p>
        </w:tc>
        <w:tc>
          <w:tcPr>
            <w:tcW w:w="709" w:type="dxa"/>
          </w:tcPr>
          <w:p w:rsidR="00201D5C" w:rsidRPr="006A6A75" w:rsidRDefault="00201D5C" w:rsidP="006A6A75">
            <w:pPr>
              <w:ind w:left="45"/>
              <w:rPr>
                <w:rFonts w:asciiTheme="majorHAnsi" w:eastAsia="Calibri" w:hAnsiTheme="majorHAnsi" w:cs="Times New Roman"/>
                <w:b/>
                <w:sz w:val="24"/>
                <w:szCs w:val="24"/>
              </w:rPr>
            </w:pPr>
            <w:r w:rsidRPr="006A6A75"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201D5C" w:rsidRPr="006A6A75" w:rsidRDefault="00201D5C" w:rsidP="00821E58">
            <w:pPr>
              <w:ind w:left="45"/>
              <w:rPr>
                <w:rFonts w:asciiTheme="majorHAnsi" w:hAnsiTheme="majorHAnsi"/>
                <w:b/>
                <w:sz w:val="24"/>
                <w:szCs w:val="24"/>
              </w:rPr>
            </w:pPr>
            <w:r w:rsidRPr="006A6A75"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 xml:space="preserve"> НОД «Так делать нельзя»</w:t>
            </w:r>
          </w:p>
        </w:tc>
        <w:tc>
          <w:tcPr>
            <w:tcW w:w="4535" w:type="dxa"/>
            <w:vAlign w:val="center"/>
          </w:tcPr>
          <w:p w:rsidR="00201D5C" w:rsidRPr="00635E42" w:rsidRDefault="00201D5C" w:rsidP="00821E58">
            <w:pPr>
              <w:pStyle w:val="a9"/>
              <w:ind w:left="45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 Продолжать объяснять детям, что нельзя класть в рот различные предметы, засовывать их в уши и в нос.</w:t>
            </w:r>
          </w:p>
        </w:tc>
        <w:tc>
          <w:tcPr>
            <w:tcW w:w="4807" w:type="dxa"/>
            <w:gridSpan w:val="3"/>
          </w:tcPr>
          <w:p w:rsidR="00201D5C" w:rsidRPr="00635E42" w:rsidRDefault="00201D5C" w:rsidP="00821E58">
            <w:pPr>
              <w:ind w:left="45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 xml:space="preserve"> </w:t>
            </w:r>
            <w:r>
              <w:rPr>
                <w:rFonts w:asciiTheme="majorHAnsi" w:hAnsiTheme="majorHAnsi" w:cs="Times New Roman"/>
                <w:sz w:val="24"/>
                <w:szCs w:val="24"/>
              </w:rPr>
              <w:t xml:space="preserve"> </w:t>
            </w:r>
            <w:r>
              <w:rPr>
                <w:rFonts w:asciiTheme="majorHAnsi" w:hAnsiTheme="majorHAnsi" w:cs="Times New Roman"/>
                <w:sz w:val="24"/>
                <w:szCs w:val="24"/>
              </w:rPr>
              <w:t xml:space="preserve"> коммуникация, </w:t>
            </w:r>
            <w:r>
              <w:rPr>
                <w:rFonts w:asciiTheme="majorHAnsi" w:hAnsiTheme="majorHAnsi" w:cs="Times New Roman"/>
                <w:sz w:val="24"/>
                <w:szCs w:val="24"/>
              </w:rPr>
              <w:t>познание, здоровье.</w:t>
            </w:r>
          </w:p>
        </w:tc>
      </w:tr>
      <w:tr w:rsidR="00201D5C" w:rsidRPr="00635E42" w:rsidTr="00686144">
        <w:trPr>
          <w:trHeight w:val="1115"/>
        </w:trPr>
        <w:tc>
          <w:tcPr>
            <w:tcW w:w="3085" w:type="dxa"/>
            <w:vAlign w:val="center"/>
          </w:tcPr>
          <w:p w:rsidR="00201D5C" w:rsidRPr="00E45FB5" w:rsidRDefault="00201D5C" w:rsidP="00032B4A">
            <w:pPr>
              <w:spacing w:before="90" w:after="90"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Хлебушек </w:t>
            </w:r>
          </w:p>
        </w:tc>
        <w:tc>
          <w:tcPr>
            <w:tcW w:w="709" w:type="dxa"/>
          </w:tcPr>
          <w:p w:rsidR="00201D5C" w:rsidRPr="006A6A75" w:rsidRDefault="00201D5C" w:rsidP="006A6A75">
            <w:pPr>
              <w:pStyle w:val="a9"/>
              <w:ind w:left="45"/>
              <w:rPr>
                <w:rFonts w:asciiTheme="majorHAnsi" w:hAnsiTheme="majorHAnsi"/>
                <w:b/>
              </w:rPr>
            </w:pPr>
            <w:r w:rsidRPr="006A6A75">
              <w:rPr>
                <w:rFonts w:asciiTheme="majorHAnsi" w:hAnsiTheme="majorHAnsi"/>
                <w:b/>
              </w:rPr>
              <w:t>2</w:t>
            </w:r>
          </w:p>
        </w:tc>
        <w:tc>
          <w:tcPr>
            <w:tcW w:w="3119" w:type="dxa"/>
          </w:tcPr>
          <w:p w:rsidR="00201D5C" w:rsidRPr="006A6A75" w:rsidRDefault="00201D5C" w:rsidP="00821E58">
            <w:pPr>
              <w:pStyle w:val="a9"/>
              <w:ind w:left="45"/>
              <w:rPr>
                <w:rFonts w:asciiTheme="majorHAnsi" w:hAnsiTheme="majorHAnsi"/>
                <w:b/>
              </w:rPr>
            </w:pPr>
            <w:r w:rsidRPr="006A6A75">
              <w:rPr>
                <w:rFonts w:asciiTheme="majorHAnsi" w:hAnsiTheme="majorHAnsi"/>
                <w:b/>
              </w:rPr>
              <w:t xml:space="preserve"> НОД «Учим куклу Катю ходить по лестнице»</w:t>
            </w:r>
          </w:p>
          <w:p w:rsidR="00201D5C" w:rsidRPr="006A6A75" w:rsidRDefault="00201D5C" w:rsidP="00821E58">
            <w:pPr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4535" w:type="dxa"/>
            <w:vAlign w:val="center"/>
          </w:tcPr>
          <w:p w:rsidR="00201D5C" w:rsidRPr="00635E42" w:rsidRDefault="00201D5C" w:rsidP="00821E58">
            <w:pPr>
              <w:pStyle w:val="a9"/>
              <w:ind w:left="45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 Формировать навык безопасного передвижения в помещении: осторожно спускаться и подниматься по лестнице.</w:t>
            </w:r>
          </w:p>
        </w:tc>
        <w:tc>
          <w:tcPr>
            <w:tcW w:w="4807" w:type="dxa"/>
            <w:gridSpan w:val="3"/>
            <w:vAlign w:val="center"/>
          </w:tcPr>
          <w:p w:rsidR="00201D5C" w:rsidRPr="00635E42" w:rsidRDefault="00201D5C" w:rsidP="00345601">
            <w:pPr>
              <w:pStyle w:val="a9"/>
              <w:ind w:left="45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 Физическая культура, здоровье,  </w:t>
            </w:r>
          </w:p>
        </w:tc>
      </w:tr>
      <w:tr w:rsidR="00201D5C" w:rsidRPr="00635E42" w:rsidTr="00686144">
        <w:trPr>
          <w:trHeight w:val="558"/>
        </w:trPr>
        <w:tc>
          <w:tcPr>
            <w:tcW w:w="3085" w:type="dxa"/>
            <w:vAlign w:val="center"/>
          </w:tcPr>
          <w:p w:rsidR="00201D5C" w:rsidRPr="00E45FB5" w:rsidRDefault="00201D5C" w:rsidP="00032B4A">
            <w:pPr>
              <w:spacing w:before="90" w:after="90"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Осенние листочки </w:t>
            </w:r>
          </w:p>
        </w:tc>
        <w:tc>
          <w:tcPr>
            <w:tcW w:w="709" w:type="dxa"/>
          </w:tcPr>
          <w:p w:rsidR="00201D5C" w:rsidRPr="006A6A75" w:rsidRDefault="00201D5C" w:rsidP="006A6A75">
            <w:pPr>
              <w:pStyle w:val="a9"/>
              <w:ind w:left="45"/>
              <w:rPr>
                <w:rFonts w:asciiTheme="majorHAnsi" w:hAnsiTheme="majorHAnsi"/>
                <w:b/>
              </w:rPr>
            </w:pPr>
            <w:r w:rsidRPr="006A6A75">
              <w:rPr>
                <w:rFonts w:asciiTheme="majorHAnsi" w:hAnsiTheme="majorHAnsi"/>
                <w:b/>
              </w:rPr>
              <w:t>3</w:t>
            </w:r>
          </w:p>
        </w:tc>
        <w:tc>
          <w:tcPr>
            <w:tcW w:w="3119" w:type="dxa"/>
          </w:tcPr>
          <w:p w:rsidR="00201D5C" w:rsidRPr="006A6A75" w:rsidRDefault="00201D5C" w:rsidP="00345601">
            <w:pPr>
              <w:pStyle w:val="a9"/>
              <w:ind w:left="45"/>
              <w:rPr>
                <w:rFonts w:asciiTheme="majorHAnsi" w:hAnsiTheme="majorHAnsi"/>
                <w:b/>
              </w:rPr>
            </w:pPr>
            <w:r w:rsidRPr="006A6A75">
              <w:rPr>
                <w:rFonts w:asciiTheme="majorHAnsi" w:hAnsiTheme="majorHAnsi"/>
                <w:b/>
              </w:rPr>
              <w:t xml:space="preserve"> С/и « На лестнице будь внимателен»</w:t>
            </w:r>
          </w:p>
        </w:tc>
        <w:tc>
          <w:tcPr>
            <w:tcW w:w="4535" w:type="dxa"/>
            <w:vAlign w:val="center"/>
          </w:tcPr>
          <w:p w:rsidR="00201D5C" w:rsidRPr="00635E42" w:rsidRDefault="00201D5C" w:rsidP="00345601">
            <w:pPr>
              <w:pStyle w:val="a9"/>
              <w:ind w:left="45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 Формировать навык безопасного передвижения в помещении: </w:t>
            </w:r>
            <w:r>
              <w:rPr>
                <w:rFonts w:asciiTheme="majorHAnsi" w:hAnsiTheme="majorHAnsi"/>
              </w:rPr>
              <w:lastRenderedPageBreak/>
              <w:t>осторожно спускаться и подниматься по лестнице.</w:t>
            </w:r>
          </w:p>
        </w:tc>
        <w:tc>
          <w:tcPr>
            <w:tcW w:w="4807" w:type="dxa"/>
            <w:gridSpan w:val="3"/>
            <w:vAlign w:val="center"/>
          </w:tcPr>
          <w:p w:rsidR="00201D5C" w:rsidRPr="00635E42" w:rsidRDefault="00201D5C" w:rsidP="00345601">
            <w:pPr>
              <w:pStyle w:val="a9"/>
              <w:ind w:left="45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lastRenderedPageBreak/>
              <w:t xml:space="preserve"> Физическая культура, здоровье, социализация.</w:t>
            </w:r>
          </w:p>
        </w:tc>
      </w:tr>
      <w:tr w:rsidR="00201D5C" w:rsidRPr="00635E42" w:rsidTr="00686144">
        <w:trPr>
          <w:trHeight w:val="843"/>
        </w:trPr>
        <w:tc>
          <w:tcPr>
            <w:tcW w:w="3085" w:type="dxa"/>
            <w:vAlign w:val="center"/>
          </w:tcPr>
          <w:p w:rsidR="00201D5C" w:rsidRPr="00E45FB5" w:rsidRDefault="00201D5C" w:rsidP="00032B4A">
            <w:pPr>
              <w:spacing w:before="90" w:after="90" w:line="360" w:lineRule="auto"/>
              <w:rPr>
                <w:rFonts w:ascii="Arial" w:hAnsi="Arial" w:cs="Arial"/>
                <w:sz w:val="18"/>
                <w:szCs w:val="18"/>
              </w:rPr>
            </w:pPr>
            <w:r w:rsidRPr="00E45FB5">
              <w:rPr>
                <w:rFonts w:ascii="Arial" w:hAnsi="Arial" w:cs="Arial"/>
                <w:sz w:val="18"/>
                <w:szCs w:val="18"/>
              </w:rPr>
              <w:lastRenderedPageBreak/>
              <w:t>Как засыпает природа</w:t>
            </w:r>
          </w:p>
        </w:tc>
        <w:tc>
          <w:tcPr>
            <w:tcW w:w="709" w:type="dxa"/>
          </w:tcPr>
          <w:p w:rsidR="00201D5C" w:rsidRPr="006A6A75" w:rsidRDefault="00201D5C" w:rsidP="006A6A75">
            <w:pPr>
              <w:pStyle w:val="a9"/>
              <w:ind w:left="45"/>
              <w:rPr>
                <w:rStyle w:val="aa"/>
                <w:rFonts w:asciiTheme="majorHAnsi" w:hAnsiTheme="majorHAnsi"/>
              </w:rPr>
            </w:pPr>
            <w:r w:rsidRPr="006A6A75">
              <w:rPr>
                <w:rStyle w:val="aa"/>
                <w:rFonts w:asciiTheme="majorHAnsi" w:hAnsiTheme="majorHAnsi"/>
              </w:rPr>
              <w:t>4</w:t>
            </w:r>
          </w:p>
        </w:tc>
        <w:tc>
          <w:tcPr>
            <w:tcW w:w="3119" w:type="dxa"/>
          </w:tcPr>
          <w:p w:rsidR="00201D5C" w:rsidRPr="006A6A75" w:rsidRDefault="00201D5C" w:rsidP="006A6A75">
            <w:pPr>
              <w:pStyle w:val="a9"/>
              <w:ind w:left="45"/>
              <w:rPr>
                <w:rFonts w:asciiTheme="majorHAnsi" w:hAnsiTheme="majorHAnsi"/>
              </w:rPr>
            </w:pPr>
            <w:r w:rsidRPr="006A6A75">
              <w:rPr>
                <w:rStyle w:val="aa"/>
                <w:rFonts w:asciiTheme="majorHAnsi" w:hAnsiTheme="majorHAnsi"/>
              </w:rPr>
              <w:t xml:space="preserve"> </w:t>
            </w:r>
            <w:r w:rsidRPr="006A6A75">
              <w:rPr>
                <w:rFonts w:asciiTheme="majorHAnsi" w:hAnsiTheme="majorHAnsi"/>
              </w:rPr>
              <w:t>Экскурсия по детскому саду «Раз ступенька, два ступенька»</w:t>
            </w:r>
          </w:p>
        </w:tc>
        <w:tc>
          <w:tcPr>
            <w:tcW w:w="4535" w:type="dxa"/>
            <w:vAlign w:val="center"/>
          </w:tcPr>
          <w:p w:rsidR="00201D5C" w:rsidRPr="00635E42" w:rsidRDefault="00201D5C" w:rsidP="00345601">
            <w:pPr>
              <w:pStyle w:val="a9"/>
              <w:ind w:left="45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 Учит при ходьбе по лестнице держаться за перила.</w:t>
            </w:r>
          </w:p>
        </w:tc>
        <w:tc>
          <w:tcPr>
            <w:tcW w:w="4807" w:type="dxa"/>
            <w:gridSpan w:val="3"/>
            <w:vAlign w:val="center"/>
          </w:tcPr>
          <w:p w:rsidR="00201D5C" w:rsidRPr="00635E42" w:rsidRDefault="00201D5C" w:rsidP="00E66FBD">
            <w:pPr>
              <w:pStyle w:val="a9"/>
              <w:ind w:left="45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 Физическая культура, здоровье, </w:t>
            </w:r>
            <w:r>
              <w:rPr>
                <w:rFonts w:asciiTheme="majorHAnsi" w:hAnsiTheme="majorHAnsi"/>
              </w:rPr>
              <w:t xml:space="preserve"> </w:t>
            </w:r>
          </w:p>
        </w:tc>
      </w:tr>
      <w:tr w:rsidR="00201D5C" w:rsidRPr="00635E42" w:rsidTr="00686144">
        <w:trPr>
          <w:trHeight w:val="839"/>
        </w:trPr>
        <w:tc>
          <w:tcPr>
            <w:tcW w:w="3085" w:type="dxa"/>
            <w:vAlign w:val="center"/>
          </w:tcPr>
          <w:p w:rsidR="00201D5C" w:rsidRPr="00E45FB5" w:rsidRDefault="00201D5C" w:rsidP="00032B4A">
            <w:pPr>
              <w:spacing w:before="90" w:after="90"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 и мои друзья в группе</w:t>
            </w:r>
          </w:p>
          <w:p w:rsidR="00201D5C" w:rsidRPr="00E45FB5" w:rsidRDefault="00201D5C" w:rsidP="00032B4A">
            <w:pPr>
              <w:spacing w:before="90" w:after="90"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</w:tcPr>
          <w:p w:rsidR="00201D5C" w:rsidRPr="006A6A75" w:rsidRDefault="00201D5C" w:rsidP="006A6A75">
            <w:pPr>
              <w:pStyle w:val="a9"/>
              <w:ind w:left="45"/>
              <w:rPr>
                <w:rFonts w:asciiTheme="majorHAnsi" w:hAnsiTheme="majorHAnsi"/>
                <w:b/>
              </w:rPr>
            </w:pPr>
            <w:r w:rsidRPr="006A6A75">
              <w:rPr>
                <w:rFonts w:asciiTheme="majorHAnsi" w:hAnsiTheme="majorHAnsi"/>
                <w:b/>
              </w:rPr>
              <w:t>1</w:t>
            </w:r>
          </w:p>
        </w:tc>
        <w:tc>
          <w:tcPr>
            <w:tcW w:w="3119" w:type="dxa"/>
          </w:tcPr>
          <w:p w:rsidR="00201D5C" w:rsidRPr="006A6A75" w:rsidRDefault="00201D5C" w:rsidP="00E66FBD">
            <w:pPr>
              <w:pStyle w:val="a9"/>
              <w:ind w:left="45"/>
              <w:rPr>
                <w:rFonts w:asciiTheme="majorHAnsi" w:hAnsiTheme="majorHAnsi"/>
                <w:b/>
              </w:rPr>
            </w:pPr>
            <w:r w:rsidRPr="006A6A75">
              <w:rPr>
                <w:rFonts w:asciiTheme="majorHAnsi" w:hAnsiTheme="majorHAnsi"/>
                <w:b/>
              </w:rPr>
              <w:t xml:space="preserve"> НОД «Осторожно чужой»</w:t>
            </w:r>
          </w:p>
        </w:tc>
        <w:tc>
          <w:tcPr>
            <w:tcW w:w="4535" w:type="dxa"/>
            <w:vAlign w:val="center"/>
          </w:tcPr>
          <w:p w:rsidR="00201D5C" w:rsidRPr="00635E42" w:rsidRDefault="00201D5C" w:rsidP="00E66FBD">
            <w:pPr>
              <w:pStyle w:val="a9"/>
              <w:ind w:left="45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 Учить детей не разговаривать с незнакомыми, не брать предлагаемые ими игрушки, различные предметы, угощения.</w:t>
            </w:r>
          </w:p>
        </w:tc>
        <w:tc>
          <w:tcPr>
            <w:tcW w:w="4807" w:type="dxa"/>
            <w:gridSpan w:val="3"/>
            <w:vAlign w:val="center"/>
          </w:tcPr>
          <w:p w:rsidR="00201D5C" w:rsidRDefault="00201D5C" w:rsidP="00E66FBD">
            <w:pPr>
              <w:pStyle w:val="a9"/>
              <w:ind w:left="45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 </w:t>
            </w:r>
            <w:r>
              <w:rPr>
                <w:rFonts w:asciiTheme="majorHAnsi" w:hAnsiTheme="majorHAnsi"/>
              </w:rPr>
              <w:t>С</w:t>
            </w:r>
            <w:r>
              <w:rPr>
                <w:rFonts w:asciiTheme="majorHAnsi" w:hAnsiTheme="majorHAnsi"/>
              </w:rPr>
              <w:t>оциализация</w:t>
            </w:r>
            <w:r>
              <w:rPr>
                <w:rFonts w:asciiTheme="majorHAnsi" w:hAnsiTheme="majorHAnsi"/>
              </w:rPr>
              <w:t>, коммуникация, чтение художественной литературы.</w:t>
            </w:r>
          </w:p>
          <w:p w:rsidR="00201D5C" w:rsidRPr="00635E42" w:rsidRDefault="00201D5C" w:rsidP="00E66FBD">
            <w:pPr>
              <w:pStyle w:val="a9"/>
              <w:ind w:left="45"/>
              <w:rPr>
                <w:rFonts w:asciiTheme="majorHAnsi" w:hAnsiTheme="majorHAnsi"/>
              </w:rPr>
            </w:pPr>
          </w:p>
        </w:tc>
      </w:tr>
      <w:tr w:rsidR="00201D5C" w:rsidRPr="00635E42" w:rsidTr="0012158E">
        <w:trPr>
          <w:trHeight w:val="277"/>
        </w:trPr>
        <w:tc>
          <w:tcPr>
            <w:tcW w:w="3085" w:type="dxa"/>
            <w:vAlign w:val="center"/>
          </w:tcPr>
          <w:p w:rsidR="00201D5C" w:rsidRPr="00325894" w:rsidRDefault="00201D5C" w:rsidP="00032B4A">
            <w:pPr>
              <w:spacing w:before="90" w:after="90" w:line="360" w:lineRule="auto"/>
              <w:rPr>
                <w:rFonts w:ascii="Arial" w:hAnsi="Arial" w:cs="Arial"/>
                <w:sz w:val="18"/>
                <w:szCs w:val="18"/>
              </w:rPr>
            </w:pPr>
            <w:r w:rsidRPr="00325894">
              <w:rPr>
                <w:rFonts w:ascii="Arial" w:hAnsi="Arial" w:cs="Arial"/>
                <w:sz w:val="18"/>
                <w:szCs w:val="18"/>
              </w:rPr>
              <w:t>Готовимся к зиме</w:t>
            </w:r>
          </w:p>
        </w:tc>
        <w:tc>
          <w:tcPr>
            <w:tcW w:w="709" w:type="dxa"/>
          </w:tcPr>
          <w:p w:rsidR="00201D5C" w:rsidRPr="006A6A75" w:rsidRDefault="00201D5C" w:rsidP="006A6A75">
            <w:pPr>
              <w:pStyle w:val="a9"/>
              <w:ind w:left="45"/>
              <w:rPr>
                <w:rFonts w:asciiTheme="majorHAnsi" w:hAnsiTheme="majorHAnsi"/>
                <w:b/>
              </w:rPr>
            </w:pPr>
            <w:r w:rsidRPr="006A6A75">
              <w:rPr>
                <w:rFonts w:asciiTheme="majorHAnsi" w:hAnsiTheme="majorHAnsi"/>
                <w:b/>
              </w:rPr>
              <w:t>2</w:t>
            </w:r>
          </w:p>
        </w:tc>
        <w:tc>
          <w:tcPr>
            <w:tcW w:w="3119" w:type="dxa"/>
          </w:tcPr>
          <w:p w:rsidR="00201D5C" w:rsidRPr="006A6A75" w:rsidRDefault="00201D5C" w:rsidP="00E66FBD">
            <w:pPr>
              <w:pStyle w:val="a9"/>
              <w:ind w:left="45"/>
              <w:rPr>
                <w:rFonts w:asciiTheme="majorHAnsi" w:hAnsiTheme="majorHAnsi"/>
                <w:b/>
              </w:rPr>
            </w:pPr>
            <w:r w:rsidRPr="006A6A75">
              <w:rPr>
                <w:rFonts w:asciiTheme="majorHAnsi" w:hAnsiTheme="majorHAnsi"/>
                <w:b/>
              </w:rPr>
              <w:t xml:space="preserve"> Игра « не разговаривай с незнакомыми людьми»</w:t>
            </w:r>
          </w:p>
        </w:tc>
        <w:tc>
          <w:tcPr>
            <w:tcW w:w="4535" w:type="dxa"/>
            <w:vAlign w:val="center"/>
          </w:tcPr>
          <w:p w:rsidR="00201D5C" w:rsidRPr="00635E42" w:rsidRDefault="00201D5C" w:rsidP="00E66FBD">
            <w:pPr>
              <w:pStyle w:val="a9"/>
              <w:ind w:left="45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 </w:t>
            </w:r>
            <w:r>
              <w:rPr>
                <w:rFonts w:asciiTheme="majorHAnsi" w:hAnsiTheme="majorHAnsi"/>
              </w:rPr>
              <w:t xml:space="preserve"> Продолжать </w:t>
            </w:r>
            <w:r>
              <w:rPr>
                <w:rFonts w:asciiTheme="majorHAnsi" w:hAnsiTheme="majorHAnsi"/>
              </w:rPr>
              <w:t xml:space="preserve">детей </w:t>
            </w:r>
            <w:r>
              <w:rPr>
                <w:rFonts w:asciiTheme="majorHAnsi" w:hAnsiTheme="majorHAnsi"/>
              </w:rPr>
              <w:t xml:space="preserve"> у</w:t>
            </w:r>
            <w:r>
              <w:rPr>
                <w:rFonts w:asciiTheme="majorHAnsi" w:hAnsiTheme="majorHAnsi"/>
              </w:rPr>
              <w:t>чить не разговаривать</w:t>
            </w:r>
            <w:r>
              <w:rPr>
                <w:rFonts w:asciiTheme="majorHAnsi" w:hAnsiTheme="majorHAnsi"/>
              </w:rPr>
              <w:t xml:space="preserve">  с незнакомыми;</w:t>
            </w:r>
            <w:r>
              <w:rPr>
                <w:rFonts w:asciiTheme="majorHAnsi" w:hAnsiTheme="majorHAnsi"/>
              </w:rPr>
              <w:t xml:space="preserve"> не брать предлагаемые ими игрушки</w:t>
            </w:r>
            <w:r>
              <w:rPr>
                <w:rFonts w:asciiTheme="majorHAnsi" w:hAnsiTheme="majorHAnsi"/>
              </w:rPr>
              <w:t>;</w:t>
            </w:r>
            <w:r>
              <w:rPr>
                <w:rFonts w:asciiTheme="majorHAnsi" w:hAnsiTheme="majorHAnsi"/>
              </w:rPr>
              <w:t xml:space="preserve"> различные предметы, угощения</w:t>
            </w:r>
            <w:r>
              <w:rPr>
                <w:rFonts w:asciiTheme="majorHAnsi" w:hAnsiTheme="majorHAnsi"/>
              </w:rPr>
              <w:t>.</w:t>
            </w:r>
          </w:p>
        </w:tc>
        <w:tc>
          <w:tcPr>
            <w:tcW w:w="4807" w:type="dxa"/>
            <w:gridSpan w:val="3"/>
            <w:vAlign w:val="center"/>
          </w:tcPr>
          <w:p w:rsidR="00201D5C" w:rsidRPr="00635E42" w:rsidRDefault="00201D5C" w:rsidP="00E66FBD">
            <w:pPr>
              <w:pStyle w:val="a9"/>
              <w:ind w:left="45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 Социализация, коммуникация, </w:t>
            </w:r>
            <w:r>
              <w:rPr>
                <w:rFonts w:asciiTheme="majorHAnsi" w:hAnsiTheme="majorHAnsi"/>
              </w:rPr>
              <w:t xml:space="preserve"> </w:t>
            </w:r>
          </w:p>
        </w:tc>
      </w:tr>
      <w:tr w:rsidR="00095A83" w:rsidRPr="00635E42" w:rsidTr="00686144">
        <w:trPr>
          <w:trHeight w:val="986"/>
        </w:trPr>
        <w:tc>
          <w:tcPr>
            <w:tcW w:w="3085" w:type="dxa"/>
            <w:vAlign w:val="center"/>
          </w:tcPr>
          <w:p w:rsidR="00095A83" w:rsidRPr="00E45FB5" w:rsidRDefault="00095A83" w:rsidP="00032B4A">
            <w:pPr>
              <w:spacing w:before="90" w:after="90"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Мой дом и город</w:t>
            </w:r>
          </w:p>
        </w:tc>
        <w:tc>
          <w:tcPr>
            <w:tcW w:w="709" w:type="dxa"/>
          </w:tcPr>
          <w:p w:rsidR="00095A83" w:rsidRPr="006A6A75" w:rsidRDefault="00095A83" w:rsidP="006A6A75">
            <w:pPr>
              <w:pStyle w:val="a9"/>
              <w:ind w:left="45"/>
              <w:rPr>
                <w:rFonts w:asciiTheme="majorHAnsi" w:hAnsiTheme="majorHAnsi"/>
                <w:b/>
              </w:rPr>
            </w:pPr>
            <w:r w:rsidRPr="006A6A75">
              <w:rPr>
                <w:rFonts w:asciiTheme="majorHAnsi" w:hAnsiTheme="majorHAnsi"/>
                <w:b/>
              </w:rPr>
              <w:t>3</w:t>
            </w:r>
          </w:p>
        </w:tc>
        <w:tc>
          <w:tcPr>
            <w:tcW w:w="3119" w:type="dxa"/>
          </w:tcPr>
          <w:p w:rsidR="00095A83" w:rsidRPr="006A6A75" w:rsidRDefault="00095A83" w:rsidP="00E66FBD">
            <w:pPr>
              <w:pStyle w:val="a9"/>
              <w:ind w:left="45"/>
              <w:rPr>
                <w:rFonts w:asciiTheme="majorHAnsi" w:hAnsiTheme="majorHAnsi"/>
                <w:b/>
              </w:rPr>
            </w:pPr>
            <w:r w:rsidRPr="006A6A75">
              <w:rPr>
                <w:rFonts w:asciiTheme="majorHAnsi" w:hAnsiTheme="majorHAnsi"/>
                <w:b/>
              </w:rPr>
              <w:t xml:space="preserve"> Нод «Будь осторожен»</w:t>
            </w:r>
          </w:p>
        </w:tc>
        <w:tc>
          <w:tcPr>
            <w:tcW w:w="4535" w:type="dxa"/>
            <w:vAlign w:val="center"/>
          </w:tcPr>
          <w:p w:rsidR="00095A83" w:rsidRPr="00635E42" w:rsidRDefault="00095A83" w:rsidP="00E66FBD">
            <w:pPr>
              <w:pStyle w:val="a9"/>
              <w:ind w:left="45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 Познакомить детей с правилами безопасного поведения при помощи сказки «Козлятки и волк» в обработке К Ушинского.</w:t>
            </w:r>
          </w:p>
        </w:tc>
        <w:tc>
          <w:tcPr>
            <w:tcW w:w="4807" w:type="dxa"/>
            <w:gridSpan w:val="3"/>
            <w:vAlign w:val="center"/>
          </w:tcPr>
          <w:p w:rsidR="00095A83" w:rsidRPr="00635E42" w:rsidRDefault="00095A83" w:rsidP="00E66FBD">
            <w:pPr>
              <w:pStyle w:val="a9"/>
              <w:ind w:left="45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 </w:t>
            </w:r>
            <w:r>
              <w:rPr>
                <w:rFonts w:asciiTheme="majorHAnsi" w:hAnsiTheme="majorHAnsi"/>
              </w:rPr>
              <w:t xml:space="preserve"> </w:t>
            </w:r>
            <w:r>
              <w:rPr>
                <w:rFonts w:asciiTheme="majorHAnsi" w:hAnsiTheme="majorHAnsi"/>
              </w:rPr>
              <w:t xml:space="preserve"> коммуникация, чтение художественной литературы.</w:t>
            </w:r>
          </w:p>
        </w:tc>
      </w:tr>
      <w:tr w:rsidR="00095A83" w:rsidRPr="00635E42" w:rsidTr="00686144">
        <w:trPr>
          <w:trHeight w:val="1257"/>
        </w:trPr>
        <w:tc>
          <w:tcPr>
            <w:tcW w:w="3085" w:type="dxa"/>
            <w:vAlign w:val="center"/>
          </w:tcPr>
          <w:p w:rsidR="00095A83" w:rsidRPr="00E45FB5" w:rsidRDefault="00095A83" w:rsidP="00032B4A">
            <w:pPr>
              <w:spacing w:before="90" w:after="90" w:line="360" w:lineRule="auto"/>
              <w:rPr>
                <w:rFonts w:ascii="Arial" w:hAnsi="Arial" w:cs="Arial"/>
                <w:sz w:val="18"/>
                <w:szCs w:val="18"/>
              </w:rPr>
            </w:pPr>
            <w:r w:rsidRPr="00E45FB5">
              <w:rPr>
                <w:rFonts w:ascii="Arial" w:hAnsi="Arial" w:cs="Arial"/>
                <w:sz w:val="18"/>
                <w:szCs w:val="18"/>
              </w:rPr>
              <w:t>Идет Маша на прогулку</w:t>
            </w:r>
          </w:p>
        </w:tc>
        <w:tc>
          <w:tcPr>
            <w:tcW w:w="709" w:type="dxa"/>
          </w:tcPr>
          <w:p w:rsidR="00095A83" w:rsidRPr="006A6A75" w:rsidRDefault="00095A83" w:rsidP="006A6A75">
            <w:pPr>
              <w:pStyle w:val="a9"/>
              <w:ind w:left="45"/>
              <w:rPr>
                <w:rFonts w:asciiTheme="majorHAnsi" w:hAnsiTheme="majorHAnsi"/>
                <w:b/>
                <w:bCs/>
                <w:i/>
                <w:iCs/>
              </w:rPr>
            </w:pPr>
            <w:r w:rsidRPr="006A6A75">
              <w:rPr>
                <w:rFonts w:asciiTheme="majorHAnsi" w:hAnsiTheme="majorHAnsi"/>
                <w:b/>
                <w:bCs/>
                <w:i/>
                <w:iCs/>
              </w:rPr>
              <w:t>4</w:t>
            </w:r>
          </w:p>
        </w:tc>
        <w:tc>
          <w:tcPr>
            <w:tcW w:w="3119" w:type="dxa"/>
          </w:tcPr>
          <w:p w:rsidR="00095A83" w:rsidRPr="006A6A75" w:rsidRDefault="00095A83" w:rsidP="006A6A75">
            <w:pPr>
              <w:pStyle w:val="a9"/>
              <w:ind w:left="45"/>
              <w:rPr>
                <w:rFonts w:asciiTheme="majorHAnsi" w:hAnsiTheme="majorHAnsi"/>
                <w:b/>
              </w:rPr>
            </w:pPr>
            <w:r w:rsidRPr="006A6A75">
              <w:rPr>
                <w:rFonts w:asciiTheme="majorHAnsi" w:hAnsiTheme="majorHAnsi"/>
                <w:b/>
                <w:bCs/>
                <w:i/>
                <w:iCs/>
              </w:rPr>
              <w:t xml:space="preserve"> </w:t>
            </w:r>
            <w:r w:rsidRPr="006A6A75">
              <w:rPr>
                <w:rFonts w:asciiTheme="majorHAnsi" w:hAnsiTheme="majorHAnsi"/>
                <w:b/>
              </w:rPr>
              <w:t>НОД «Почему мышонка назвали глупым»</w:t>
            </w:r>
          </w:p>
        </w:tc>
        <w:tc>
          <w:tcPr>
            <w:tcW w:w="4535" w:type="dxa"/>
            <w:vAlign w:val="center"/>
          </w:tcPr>
          <w:p w:rsidR="00095A83" w:rsidRPr="00635E42" w:rsidRDefault="00095A83" w:rsidP="006A6A75">
            <w:pPr>
              <w:pStyle w:val="a9"/>
              <w:ind w:left="45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bCs/>
                <w:iCs/>
              </w:rPr>
              <w:t xml:space="preserve"> </w:t>
            </w:r>
            <w:r>
              <w:rPr>
                <w:rFonts w:asciiTheme="majorHAnsi" w:hAnsiTheme="majorHAnsi"/>
              </w:rPr>
              <w:t>Познакомить детей с правилами безопасного поведения при помощи сказки С Маршака «Сказка о глупом мышонке»</w:t>
            </w:r>
          </w:p>
        </w:tc>
        <w:tc>
          <w:tcPr>
            <w:tcW w:w="4807" w:type="dxa"/>
            <w:gridSpan w:val="3"/>
            <w:vAlign w:val="center"/>
          </w:tcPr>
          <w:p w:rsidR="00095A83" w:rsidRPr="00635E42" w:rsidRDefault="00095A83" w:rsidP="00E66FBD">
            <w:pPr>
              <w:pStyle w:val="a9"/>
              <w:ind w:left="45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 </w:t>
            </w:r>
            <w:r>
              <w:rPr>
                <w:rFonts w:asciiTheme="majorHAnsi" w:hAnsiTheme="majorHAnsi"/>
              </w:rPr>
              <w:t xml:space="preserve"> </w:t>
            </w:r>
            <w:r>
              <w:rPr>
                <w:rFonts w:asciiTheme="majorHAnsi" w:hAnsiTheme="majorHAnsi"/>
              </w:rPr>
              <w:t xml:space="preserve"> коммуникация, чтение художественной литературы.</w:t>
            </w:r>
          </w:p>
        </w:tc>
      </w:tr>
      <w:tr w:rsidR="00095A83" w:rsidRPr="00635E42" w:rsidTr="00686144">
        <w:trPr>
          <w:trHeight w:val="849"/>
        </w:trPr>
        <w:tc>
          <w:tcPr>
            <w:tcW w:w="3085" w:type="dxa"/>
            <w:vAlign w:val="center"/>
          </w:tcPr>
          <w:p w:rsidR="00095A83" w:rsidRPr="00E45FB5" w:rsidRDefault="00095A83" w:rsidP="00032B4A">
            <w:pPr>
              <w:spacing w:before="90" w:after="90" w:line="360" w:lineRule="auto"/>
              <w:rPr>
                <w:rFonts w:ascii="Arial" w:hAnsi="Arial" w:cs="Arial"/>
                <w:sz w:val="18"/>
                <w:szCs w:val="18"/>
              </w:rPr>
            </w:pPr>
            <w:r w:rsidRPr="00E45FB5">
              <w:rPr>
                <w:rFonts w:ascii="Arial" w:hAnsi="Arial" w:cs="Arial"/>
                <w:sz w:val="18"/>
                <w:szCs w:val="18"/>
              </w:rPr>
              <w:t>Домашние животные и их детеныши</w:t>
            </w:r>
          </w:p>
        </w:tc>
        <w:tc>
          <w:tcPr>
            <w:tcW w:w="709" w:type="dxa"/>
          </w:tcPr>
          <w:p w:rsidR="00095A83" w:rsidRPr="006A6A75" w:rsidRDefault="00095A83" w:rsidP="006A6A75">
            <w:pPr>
              <w:pStyle w:val="a9"/>
              <w:ind w:left="45"/>
              <w:rPr>
                <w:rFonts w:asciiTheme="majorHAnsi" w:hAnsiTheme="majorHAnsi"/>
                <w:b/>
              </w:rPr>
            </w:pPr>
            <w:r w:rsidRPr="006A6A75">
              <w:rPr>
                <w:rFonts w:asciiTheme="majorHAnsi" w:hAnsiTheme="majorHAnsi"/>
                <w:b/>
              </w:rPr>
              <w:t>1</w:t>
            </w:r>
          </w:p>
        </w:tc>
        <w:tc>
          <w:tcPr>
            <w:tcW w:w="3119" w:type="dxa"/>
          </w:tcPr>
          <w:p w:rsidR="00095A83" w:rsidRPr="006A6A75" w:rsidRDefault="00095A83" w:rsidP="00BB3B6B">
            <w:pPr>
              <w:pStyle w:val="a9"/>
              <w:ind w:left="45"/>
              <w:rPr>
                <w:rFonts w:asciiTheme="majorHAnsi" w:hAnsiTheme="majorHAnsi"/>
                <w:b/>
              </w:rPr>
            </w:pPr>
            <w:r w:rsidRPr="006A6A75">
              <w:rPr>
                <w:rFonts w:asciiTheme="majorHAnsi" w:hAnsiTheme="majorHAnsi"/>
                <w:b/>
              </w:rPr>
              <w:t xml:space="preserve"> Беседа «Автомобили»</w:t>
            </w:r>
          </w:p>
        </w:tc>
        <w:tc>
          <w:tcPr>
            <w:tcW w:w="4535" w:type="dxa"/>
            <w:vAlign w:val="center"/>
          </w:tcPr>
          <w:p w:rsidR="00095A83" w:rsidRPr="00635E42" w:rsidRDefault="00095A83" w:rsidP="00BB3B6B">
            <w:pPr>
              <w:pStyle w:val="a9"/>
              <w:ind w:left="45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 Дать детям знания о проезжей части и ее назначении ( автомобили ездят по проезжей части)</w:t>
            </w:r>
          </w:p>
        </w:tc>
        <w:tc>
          <w:tcPr>
            <w:tcW w:w="4807" w:type="dxa"/>
            <w:gridSpan w:val="3"/>
            <w:vAlign w:val="center"/>
          </w:tcPr>
          <w:p w:rsidR="00095A83" w:rsidRPr="00635E42" w:rsidRDefault="00095A83" w:rsidP="00BB3B6B">
            <w:pPr>
              <w:pStyle w:val="a9"/>
              <w:ind w:left="45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 </w:t>
            </w:r>
            <w:r>
              <w:rPr>
                <w:rFonts w:asciiTheme="majorHAnsi" w:hAnsiTheme="majorHAnsi"/>
              </w:rPr>
              <w:t xml:space="preserve">коммуникация, </w:t>
            </w:r>
            <w:r>
              <w:rPr>
                <w:rFonts w:asciiTheme="majorHAnsi" w:hAnsiTheme="majorHAnsi"/>
              </w:rPr>
              <w:t xml:space="preserve">познание </w:t>
            </w:r>
            <w:r>
              <w:rPr>
                <w:rFonts w:asciiTheme="majorHAnsi" w:hAnsiTheme="majorHAnsi"/>
              </w:rPr>
              <w:t>.</w:t>
            </w:r>
          </w:p>
        </w:tc>
      </w:tr>
      <w:tr w:rsidR="00095A83" w:rsidRPr="00635E42" w:rsidTr="00686144">
        <w:trPr>
          <w:trHeight w:val="831"/>
        </w:trPr>
        <w:tc>
          <w:tcPr>
            <w:tcW w:w="3085" w:type="dxa"/>
            <w:vAlign w:val="center"/>
          </w:tcPr>
          <w:p w:rsidR="00095A83" w:rsidRPr="00E45FB5" w:rsidRDefault="00095A83" w:rsidP="00032B4A">
            <w:pPr>
              <w:spacing w:before="90" w:after="90" w:line="360" w:lineRule="auto"/>
              <w:rPr>
                <w:rFonts w:ascii="Arial" w:hAnsi="Arial" w:cs="Arial"/>
                <w:sz w:val="18"/>
                <w:szCs w:val="18"/>
              </w:rPr>
            </w:pPr>
            <w:r w:rsidRPr="00E45FB5">
              <w:rPr>
                <w:rFonts w:ascii="Arial" w:hAnsi="Arial" w:cs="Arial"/>
                <w:sz w:val="18"/>
                <w:szCs w:val="18"/>
              </w:rPr>
              <w:t>Дикие животные зимой</w:t>
            </w:r>
          </w:p>
        </w:tc>
        <w:tc>
          <w:tcPr>
            <w:tcW w:w="709" w:type="dxa"/>
          </w:tcPr>
          <w:p w:rsidR="00095A83" w:rsidRPr="006A6A75" w:rsidRDefault="00095A83" w:rsidP="006A6A75">
            <w:pPr>
              <w:pStyle w:val="a9"/>
              <w:ind w:left="45"/>
              <w:rPr>
                <w:rFonts w:asciiTheme="majorHAnsi" w:hAnsiTheme="majorHAnsi"/>
                <w:b/>
              </w:rPr>
            </w:pPr>
            <w:r w:rsidRPr="006A6A75">
              <w:rPr>
                <w:rFonts w:asciiTheme="majorHAnsi" w:hAnsiTheme="majorHAnsi"/>
                <w:b/>
              </w:rPr>
              <w:t>2</w:t>
            </w:r>
          </w:p>
        </w:tc>
        <w:tc>
          <w:tcPr>
            <w:tcW w:w="3119" w:type="dxa"/>
          </w:tcPr>
          <w:p w:rsidR="00095A83" w:rsidRPr="006A6A75" w:rsidRDefault="00095A83" w:rsidP="00BB3B6B">
            <w:pPr>
              <w:pStyle w:val="a9"/>
              <w:ind w:left="45"/>
              <w:rPr>
                <w:rFonts w:asciiTheme="majorHAnsi" w:hAnsiTheme="majorHAnsi"/>
                <w:b/>
              </w:rPr>
            </w:pPr>
            <w:r w:rsidRPr="006A6A75">
              <w:rPr>
                <w:rFonts w:asciiTheme="majorHAnsi" w:hAnsiTheme="majorHAnsi"/>
                <w:b/>
              </w:rPr>
              <w:t xml:space="preserve"> НОД «Где ходят пешеходы»</w:t>
            </w:r>
          </w:p>
        </w:tc>
        <w:tc>
          <w:tcPr>
            <w:tcW w:w="4535" w:type="dxa"/>
          </w:tcPr>
          <w:p w:rsidR="00095A83" w:rsidRPr="00635E42" w:rsidRDefault="00095A83" w:rsidP="00BB3B6B">
            <w:pPr>
              <w:pStyle w:val="Standard"/>
              <w:snapToGrid w:val="0"/>
              <w:ind w:left="45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 Дать детям знания о том, что пешеходы ходят по тротуару.</w:t>
            </w:r>
          </w:p>
        </w:tc>
        <w:tc>
          <w:tcPr>
            <w:tcW w:w="4807" w:type="dxa"/>
            <w:gridSpan w:val="3"/>
            <w:vAlign w:val="center"/>
          </w:tcPr>
          <w:p w:rsidR="00095A83" w:rsidRPr="00635E42" w:rsidRDefault="00095A83" w:rsidP="00BB3B6B">
            <w:pPr>
              <w:pStyle w:val="a9"/>
              <w:ind w:left="45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 коммуникация, познание .</w:t>
            </w:r>
          </w:p>
        </w:tc>
      </w:tr>
      <w:tr w:rsidR="00095A83" w:rsidRPr="00635E42" w:rsidTr="0012158E">
        <w:trPr>
          <w:trHeight w:val="419"/>
        </w:trPr>
        <w:tc>
          <w:tcPr>
            <w:tcW w:w="3085" w:type="dxa"/>
            <w:vAlign w:val="center"/>
          </w:tcPr>
          <w:p w:rsidR="00095A83" w:rsidRPr="00E45FB5" w:rsidRDefault="00095A83" w:rsidP="00032B4A">
            <w:pPr>
              <w:spacing w:before="90" w:after="90"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 живу в г.Советском</w:t>
            </w:r>
          </w:p>
        </w:tc>
        <w:tc>
          <w:tcPr>
            <w:tcW w:w="709" w:type="dxa"/>
          </w:tcPr>
          <w:p w:rsidR="00095A83" w:rsidRPr="006A6A75" w:rsidRDefault="00095A83" w:rsidP="006A6A75">
            <w:pPr>
              <w:tabs>
                <w:tab w:val="left" w:pos="10317"/>
              </w:tabs>
              <w:ind w:left="45" w:right="-108"/>
              <w:rPr>
                <w:rFonts w:asciiTheme="majorHAnsi" w:eastAsia="Calibri" w:hAnsiTheme="majorHAnsi" w:cs="Times New Roman"/>
                <w:b/>
                <w:sz w:val="24"/>
                <w:szCs w:val="24"/>
              </w:rPr>
            </w:pPr>
            <w:r w:rsidRPr="006A6A75"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119" w:type="dxa"/>
          </w:tcPr>
          <w:p w:rsidR="00095A83" w:rsidRPr="006A6A75" w:rsidRDefault="00095A83" w:rsidP="007A741E">
            <w:pPr>
              <w:tabs>
                <w:tab w:val="left" w:pos="10317"/>
              </w:tabs>
              <w:ind w:left="45" w:right="-108"/>
              <w:jc w:val="center"/>
              <w:rPr>
                <w:rFonts w:asciiTheme="majorHAnsi" w:eastAsia="Calibri" w:hAnsiTheme="majorHAnsi" w:cs="Times New Roman"/>
                <w:b/>
                <w:sz w:val="24"/>
                <w:szCs w:val="24"/>
              </w:rPr>
            </w:pPr>
            <w:r w:rsidRPr="006A6A75"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 xml:space="preserve">С/И «Светофор наш друг» </w:t>
            </w:r>
          </w:p>
          <w:p w:rsidR="00095A83" w:rsidRPr="006A6A75" w:rsidRDefault="00095A83" w:rsidP="007A741E">
            <w:pPr>
              <w:pStyle w:val="a9"/>
              <w:rPr>
                <w:rFonts w:asciiTheme="majorHAnsi" w:hAnsiTheme="majorHAnsi"/>
                <w:b/>
              </w:rPr>
            </w:pPr>
          </w:p>
        </w:tc>
        <w:tc>
          <w:tcPr>
            <w:tcW w:w="4535" w:type="dxa"/>
            <w:vAlign w:val="center"/>
          </w:tcPr>
          <w:p w:rsidR="00095A83" w:rsidRPr="00635E42" w:rsidRDefault="00095A83" w:rsidP="007A741E">
            <w:pPr>
              <w:pStyle w:val="a9"/>
              <w:ind w:left="45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 Дать детям знания о том, что светофор регулирует движение транспорта и пешеходов.</w:t>
            </w:r>
          </w:p>
        </w:tc>
        <w:tc>
          <w:tcPr>
            <w:tcW w:w="4807" w:type="dxa"/>
            <w:gridSpan w:val="3"/>
            <w:vAlign w:val="center"/>
          </w:tcPr>
          <w:p w:rsidR="00095A83" w:rsidRPr="00635E42" w:rsidRDefault="00095A83" w:rsidP="007A741E">
            <w:pPr>
              <w:pStyle w:val="a9"/>
              <w:ind w:left="45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 коммуникация, познание</w:t>
            </w:r>
            <w:r>
              <w:rPr>
                <w:rFonts w:asciiTheme="majorHAnsi" w:hAnsiTheme="majorHAnsi"/>
              </w:rPr>
              <w:t xml:space="preserve"> социализация</w:t>
            </w:r>
            <w:r>
              <w:rPr>
                <w:rFonts w:asciiTheme="majorHAnsi" w:hAnsiTheme="majorHAnsi"/>
              </w:rPr>
              <w:t xml:space="preserve"> .</w:t>
            </w:r>
          </w:p>
        </w:tc>
      </w:tr>
      <w:tr w:rsidR="00095A83" w:rsidRPr="00635E42" w:rsidTr="00A97EA9">
        <w:trPr>
          <w:trHeight w:val="1128"/>
        </w:trPr>
        <w:tc>
          <w:tcPr>
            <w:tcW w:w="3085" w:type="dxa"/>
            <w:vAlign w:val="center"/>
          </w:tcPr>
          <w:p w:rsidR="00095A83" w:rsidRDefault="00095A83" w:rsidP="00032B4A">
            <w:pPr>
              <w:spacing w:before="90" w:after="90"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В декабре, в декабре</w:t>
            </w:r>
          </w:p>
          <w:p w:rsidR="00095A83" w:rsidRPr="00E45FB5" w:rsidRDefault="00095A83" w:rsidP="00032B4A">
            <w:pPr>
              <w:spacing w:before="90" w:after="90"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все деревья в серебре</w:t>
            </w:r>
          </w:p>
        </w:tc>
        <w:tc>
          <w:tcPr>
            <w:tcW w:w="709" w:type="dxa"/>
          </w:tcPr>
          <w:p w:rsidR="00095A83" w:rsidRPr="006A6A75" w:rsidRDefault="00095A83" w:rsidP="006A6A75">
            <w:pPr>
              <w:pStyle w:val="Standard"/>
              <w:snapToGrid w:val="0"/>
              <w:ind w:left="45"/>
              <w:rPr>
                <w:rFonts w:asciiTheme="majorHAnsi" w:hAnsiTheme="majorHAnsi"/>
                <w:b/>
              </w:rPr>
            </w:pPr>
            <w:r w:rsidRPr="006A6A75">
              <w:rPr>
                <w:rFonts w:asciiTheme="majorHAnsi" w:hAnsiTheme="majorHAnsi"/>
                <w:b/>
              </w:rPr>
              <w:t>4</w:t>
            </w:r>
          </w:p>
        </w:tc>
        <w:tc>
          <w:tcPr>
            <w:tcW w:w="3119" w:type="dxa"/>
          </w:tcPr>
          <w:p w:rsidR="00095A83" w:rsidRPr="006A6A75" w:rsidRDefault="00095A83" w:rsidP="00A97EA9">
            <w:pPr>
              <w:pStyle w:val="Standard"/>
              <w:snapToGrid w:val="0"/>
              <w:ind w:left="45"/>
              <w:rPr>
                <w:rFonts w:asciiTheme="majorHAnsi" w:hAnsiTheme="majorHAnsi"/>
                <w:b/>
              </w:rPr>
            </w:pPr>
            <w:r w:rsidRPr="006A6A75">
              <w:rPr>
                <w:rFonts w:asciiTheme="majorHAnsi" w:hAnsiTheme="majorHAnsi"/>
                <w:b/>
              </w:rPr>
              <w:t xml:space="preserve"> Беседа «Улица и светофор»</w:t>
            </w:r>
          </w:p>
        </w:tc>
        <w:tc>
          <w:tcPr>
            <w:tcW w:w="4535" w:type="dxa"/>
          </w:tcPr>
          <w:p w:rsidR="00095A83" w:rsidRPr="00635E42" w:rsidRDefault="00095A83" w:rsidP="00A97EA9">
            <w:pPr>
              <w:pStyle w:val="Standard"/>
              <w:snapToGrid w:val="0"/>
              <w:ind w:left="45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 Дать детям знания о том, что на красный свет светофора нужно стоять, на зеленый -двигаться.</w:t>
            </w:r>
          </w:p>
        </w:tc>
        <w:tc>
          <w:tcPr>
            <w:tcW w:w="4807" w:type="dxa"/>
            <w:gridSpan w:val="3"/>
            <w:vAlign w:val="center"/>
          </w:tcPr>
          <w:p w:rsidR="00095A83" w:rsidRPr="00635E42" w:rsidRDefault="00095A83" w:rsidP="00A97EA9">
            <w:pPr>
              <w:pStyle w:val="a9"/>
              <w:ind w:left="45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 коммуникация, познание социализация .</w:t>
            </w:r>
          </w:p>
        </w:tc>
      </w:tr>
      <w:tr w:rsidR="00095A83" w:rsidRPr="00635E42" w:rsidTr="00686144">
        <w:trPr>
          <w:trHeight w:val="1116"/>
        </w:trPr>
        <w:tc>
          <w:tcPr>
            <w:tcW w:w="3085" w:type="dxa"/>
            <w:vAlign w:val="center"/>
          </w:tcPr>
          <w:p w:rsidR="00095A83" w:rsidRPr="00E45FB5" w:rsidRDefault="00095A83" w:rsidP="00032B4A">
            <w:pPr>
              <w:spacing w:before="90" w:after="90" w:line="360" w:lineRule="auto"/>
              <w:rPr>
                <w:rFonts w:ascii="Arial" w:hAnsi="Arial" w:cs="Arial"/>
                <w:sz w:val="18"/>
                <w:szCs w:val="18"/>
              </w:rPr>
            </w:pPr>
            <w:r w:rsidRPr="00E45FB5">
              <w:rPr>
                <w:rFonts w:ascii="Arial" w:hAnsi="Arial" w:cs="Arial"/>
                <w:sz w:val="18"/>
                <w:szCs w:val="18"/>
              </w:rPr>
              <w:t>Новогоднее настроение</w:t>
            </w:r>
          </w:p>
        </w:tc>
        <w:tc>
          <w:tcPr>
            <w:tcW w:w="709" w:type="dxa"/>
          </w:tcPr>
          <w:p w:rsidR="00095A83" w:rsidRPr="006A6A75" w:rsidRDefault="00095A83" w:rsidP="006A6A75">
            <w:pPr>
              <w:pStyle w:val="a9"/>
              <w:ind w:left="45"/>
              <w:rPr>
                <w:rFonts w:asciiTheme="majorHAnsi" w:hAnsiTheme="majorHAnsi"/>
                <w:b/>
              </w:rPr>
            </w:pPr>
            <w:r w:rsidRPr="006A6A75">
              <w:rPr>
                <w:rFonts w:asciiTheme="majorHAnsi" w:hAnsiTheme="majorHAnsi"/>
                <w:b/>
              </w:rPr>
              <w:t>1</w:t>
            </w:r>
          </w:p>
        </w:tc>
        <w:tc>
          <w:tcPr>
            <w:tcW w:w="3119" w:type="dxa"/>
          </w:tcPr>
          <w:p w:rsidR="00095A83" w:rsidRPr="006A6A75" w:rsidRDefault="00095A83" w:rsidP="00515362">
            <w:pPr>
              <w:pStyle w:val="a9"/>
              <w:ind w:left="45"/>
              <w:rPr>
                <w:rFonts w:asciiTheme="majorHAnsi" w:hAnsiTheme="majorHAnsi"/>
                <w:b/>
              </w:rPr>
            </w:pPr>
            <w:r w:rsidRPr="006A6A75">
              <w:rPr>
                <w:rFonts w:asciiTheme="majorHAnsi" w:hAnsiTheme="majorHAnsi"/>
                <w:b/>
              </w:rPr>
              <w:t xml:space="preserve"> </w:t>
            </w:r>
          </w:p>
          <w:p w:rsidR="00095A83" w:rsidRPr="006A6A75" w:rsidRDefault="00095A83" w:rsidP="00515362">
            <w:pPr>
              <w:pStyle w:val="Standard"/>
              <w:snapToGrid w:val="0"/>
              <w:rPr>
                <w:rFonts w:asciiTheme="majorHAnsi" w:hAnsiTheme="majorHAnsi"/>
                <w:b/>
              </w:rPr>
            </w:pPr>
            <w:r w:rsidRPr="006A6A75">
              <w:rPr>
                <w:rFonts w:asciiTheme="majorHAnsi" w:hAnsiTheme="majorHAnsi"/>
                <w:b/>
              </w:rPr>
              <w:t>НОД «Как нужно переходить дорогу»</w:t>
            </w:r>
          </w:p>
        </w:tc>
        <w:tc>
          <w:tcPr>
            <w:tcW w:w="4535" w:type="dxa"/>
          </w:tcPr>
          <w:p w:rsidR="00095A83" w:rsidRPr="00635E42" w:rsidRDefault="00095A83" w:rsidP="00515362">
            <w:pPr>
              <w:pStyle w:val="Standard"/>
              <w:snapToGrid w:val="0"/>
              <w:ind w:left="45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 Дать детям знания о том, что дорогу нужно переходить только с родителями, держа их за руку.</w:t>
            </w:r>
          </w:p>
        </w:tc>
        <w:tc>
          <w:tcPr>
            <w:tcW w:w="4807" w:type="dxa"/>
            <w:gridSpan w:val="3"/>
            <w:vAlign w:val="center"/>
          </w:tcPr>
          <w:p w:rsidR="00095A83" w:rsidRPr="00635E42" w:rsidRDefault="00095A83" w:rsidP="00515362">
            <w:pPr>
              <w:pStyle w:val="a9"/>
              <w:ind w:left="45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 коммуникация, познание социализация .</w:t>
            </w:r>
          </w:p>
        </w:tc>
      </w:tr>
      <w:tr w:rsidR="00095A83" w:rsidRPr="00635E42" w:rsidTr="0012158E">
        <w:trPr>
          <w:trHeight w:val="844"/>
        </w:trPr>
        <w:tc>
          <w:tcPr>
            <w:tcW w:w="3085" w:type="dxa"/>
            <w:vAlign w:val="center"/>
          </w:tcPr>
          <w:p w:rsidR="00095A83" w:rsidRPr="00E45FB5" w:rsidRDefault="00095A83" w:rsidP="00032B4A">
            <w:pPr>
              <w:spacing w:before="90" w:after="90" w:line="360" w:lineRule="auto"/>
              <w:rPr>
                <w:rFonts w:ascii="Arial" w:hAnsi="Arial" w:cs="Arial"/>
                <w:sz w:val="18"/>
                <w:szCs w:val="18"/>
              </w:rPr>
            </w:pPr>
            <w:r w:rsidRPr="00E45FB5">
              <w:rPr>
                <w:rFonts w:ascii="Arial" w:hAnsi="Arial" w:cs="Arial"/>
                <w:sz w:val="18"/>
                <w:szCs w:val="18"/>
              </w:rPr>
              <w:t>Зимняя карусель</w:t>
            </w:r>
          </w:p>
        </w:tc>
        <w:tc>
          <w:tcPr>
            <w:tcW w:w="709" w:type="dxa"/>
          </w:tcPr>
          <w:p w:rsidR="00095A83" w:rsidRPr="006A6A75" w:rsidRDefault="00095A83" w:rsidP="006A6A75">
            <w:pPr>
              <w:pStyle w:val="Standard"/>
              <w:snapToGrid w:val="0"/>
              <w:ind w:left="45"/>
              <w:rPr>
                <w:rFonts w:asciiTheme="majorHAnsi" w:hAnsiTheme="majorHAnsi"/>
                <w:b/>
              </w:rPr>
            </w:pPr>
            <w:r w:rsidRPr="006A6A75">
              <w:rPr>
                <w:rFonts w:asciiTheme="majorHAnsi" w:hAnsiTheme="majorHAnsi"/>
                <w:b/>
              </w:rPr>
              <w:t>2</w:t>
            </w:r>
          </w:p>
        </w:tc>
        <w:tc>
          <w:tcPr>
            <w:tcW w:w="3119" w:type="dxa"/>
          </w:tcPr>
          <w:p w:rsidR="00095A83" w:rsidRPr="006A6A75" w:rsidRDefault="00095A83" w:rsidP="00686144">
            <w:pPr>
              <w:pStyle w:val="Standard"/>
              <w:snapToGrid w:val="0"/>
              <w:ind w:left="45"/>
              <w:rPr>
                <w:rFonts w:asciiTheme="majorHAnsi" w:hAnsiTheme="majorHAnsi"/>
                <w:b/>
              </w:rPr>
            </w:pPr>
            <w:r w:rsidRPr="006A6A75">
              <w:rPr>
                <w:rFonts w:asciiTheme="majorHAnsi" w:hAnsiTheme="majorHAnsi"/>
                <w:b/>
              </w:rPr>
              <w:t xml:space="preserve"> Беседа «с мамой через дорогу»</w:t>
            </w:r>
          </w:p>
        </w:tc>
        <w:tc>
          <w:tcPr>
            <w:tcW w:w="4535" w:type="dxa"/>
          </w:tcPr>
          <w:p w:rsidR="00095A83" w:rsidRPr="00635E42" w:rsidRDefault="00095A83" w:rsidP="00686144">
            <w:pPr>
              <w:pStyle w:val="Standard"/>
              <w:snapToGrid w:val="0"/>
              <w:ind w:left="45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 Закрепить знания о том что переходя через дорогу, нужно крепко держать взрослых за руку.</w:t>
            </w:r>
          </w:p>
        </w:tc>
        <w:tc>
          <w:tcPr>
            <w:tcW w:w="4807" w:type="dxa"/>
            <w:gridSpan w:val="3"/>
            <w:vAlign w:val="center"/>
          </w:tcPr>
          <w:p w:rsidR="00095A83" w:rsidRPr="00635E42" w:rsidRDefault="00095A83" w:rsidP="00686144">
            <w:pPr>
              <w:pStyle w:val="a9"/>
              <w:ind w:left="45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 коммуникация, познание социализация .</w:t>
            </w:r>
          </w:p>
        </w:tc>
      </w:tr>
      <w:tr w:rsidR="00095A83" w:rsidRPr="00635E42" w:rsidTr="00686144">
        <w:trPr>
          <w:trHeight w:val="840"/>
        </w:trPr>
        <w:tc>
          <w:tcPr>
            <w:tcW w:w="3085" w:type="dxa"/>
            <w:vAlign w:val="center"/>
          </w:tcPr>
          <w:p w:rsidR="00095A83" w:rsidRPr="00E45FB5" w:rsidRDefault="00095A83" w:rsidP="00032B4A">
            <w:pPr>
              <w:spacing w:before="90" w:after="90"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Прогулка по городу</w:t>
            </w:r>
          </w:p>
        </w:tc>
        <w:tc>
          <w:tcPr>
            <w:tcW w:w="709" w:type="dxa"/>
          </w:tcPr>
          <w:p w:rsidR="00095A83" w:rsidRPr="006A6A75" w:rsidRDefault="00095A83" w:rsidP="006A6A75">
            <w:pPr>
              <w:pStyle w:val="Standard"/>
              <w:snapToGrid w:val="0"/>
              <w:ind w:left="45"/>
              <w:rPr>
                <w:rFonts w:asciiTheme="majorHAnsi" w:hAnsiTheme="majorHAnsi"/>
                <w:b/>
              </w:rPr>
            </w:pPr>
            <w:r w:rsidRPr="006A6A75">
              <w:rPr>
                <w:rFonts w:asciiTheme="majorHAnsi" w:hAnsiTheme="majorHAnsi"/>
                <w:b/>
              </w:rPr>
              <w:t>3</w:t>
            </w:r>
          </w:p>
        </w:tc>
        <w:tc>
          <w:tcPr>
            <w:tcW w:w="3119" w:type="dxa"/>
          </w:tcPr>
          <w:p w:rsidR="00095A83" w:rsidRPr="006A6A75" w:rsidRDefault="00095A83" w:rsidP="00686144">
            <w:pPr>
              <w:pStyle w:val="Standard"/>
              <w:snapToGrid w:val="0"/>
              <w:ind w:left="45"/>
              <w:rPr>
                <w:rFonts w:asciiTheme="majorHAnsi" w:hAnsiTheme="majorHAnsi"/>
                <w:b/>
              </w:rPr>
            </w:pPr>
            <w:r w:rsidRPr="006A6A75">
              <w:rPr>
                <w:rFonts w:asciiTheme="majorHAnsi" w:hAnsiTheme="majorHAnsi"/>
                <w:b/>
              </w:rPr>
              <w:t xml:space="preserve"> С/И «Гараж автомобилей»</w:t>
            </w:r>
          </w:p>
        </w:tc>
        <w:tc>
          <w:tcPr>
            <w:tcW w:w="4535" w:type="dxa"/>
          </w:tcPr>
          <w:p w:rsidR="00095A83" w:rsidRPr="00635E42" w:rsidRDefault="00095A83" w:rsidP="00686144">
            <w:pPr>
              <w:pStyle w:val="Standard"/>
              <w:snapToGrid w:val="0"/>
              <w:ind w:left="45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 Познакомить детей с разнообразием автомобильного транспорта.</w:t>
            </w:r>
          </w:p>
        </w:tc>
        <w:tc>
          <w:tcPr>
            <w:tcW w:w="4807" w:type="dxa"/>
            <w:gridSpan w:val="3"/>
            <w:vAlign w:val="center"/>
          </w:tcPr>
          <w:p w:rsidR="00095A83" w:rsidRPr="00635E42" w:rsidRDefault="00095A83" w:rsidP="00686144">
            <w:pPr>
              <w:pStyle w:val="a9"/>
              <w:ind w:left="45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 коммуникация, познание социализация .</w:t>
            </w:r>
          </w:p>
        </w:tc>
      </w:tr>
      <w:tr w:rsidR="00095A83" w:rsidRPr="00635E42" w:rsidTr="00FB40C2">
        <w:trPr>
          <w:trHeight w:val="795"/>
        </w:trPr>
        <w:tc>
          <w:tcPr>
            <w:tcW w:w="3085" w:type="dxa"/>
            <w:vAlign w:val="center"/>
          </w:tcPr>
          <w:p w:rsidR="00095A83" w:rsidRPr="00E45FB5" w:rsidRDefault="00095A83" w:rsidP="00032B4A">
            <w:pPr>
              <w:spacing w:before="90" w:after="90"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Зимние чудеса</w:t>
            </w:r>
          </w:p>
        </w:tc>
        <w:tc>
          <w:tcPr>
            <w:tcW w:w="709" w:type="dxa"/>
          </w:tcPr>
          <w:p w:rsidR="00095A83" w:rsidRPr="006A6A75" w:rsidRDefault="00095A83" w:rsidP="006A6A75">
            <w:pPr>
              <w:pStyle w:val="Standard"/>
              <w:snapToGrid w:val="0"/>
              <w:ind w:left="45"/>
              <w:rPr>
                <w:rFonts w:asciiTheme="majorHAnsi" w:hAnsiTheme="majorHAnsi"/>
                <w:b/>
              </w:rPr>
            </w:pPr>
            <w:r w:rsidRPr="006A6A75">
              <w:rPr>
                <w:rFonts w:asciiTheme="majorHAnsi" w:hAnsiTheme="majorHAnsi"/>
                <w:b/>
              </w:rPr>
              <w:t>4</w:t>
            </w:r>
          </w:p>
        </w:tc>
        <w:tc>
          <w:tcPr>
            <w:tcW w:w="3119" w:type="dxa"/>
          </w:tcPr>
          <w:p w:rsidR="00095A83" w:rsidRPr="006A6A75" w:rsidRDefault="00095A83" w:rsidP="00FB40C2">
            <w:pPr>
              <w:pStyle w:val="Standard"/>
              <w:snapToGrid w:val="0"/>
              <w:ind w:left="45"/>
              <w:rPr>
                <w:rFonts w:asciiTheme="majorHAnsi" w:hAnsiTheme="majorHAnsi"/>
                <w:b/>
              </w:rPr>
            </w:pPr>
            <w:r w:rsidRPr="006A6A75">
              <w:rPr>
                <w:rFonts w:asciiTheme="majorHAnsi" w:hAnsiTheme="majorHAnsi"/>
                <w:b/>
              </w:rPr>
              <w:t xml:space="preserve"> НД «Кто водит машину»</w:t>
            </w:r>
          </w:p>
        </w:tc>
        <w:tc>
          <w:tcPr>
            <w:tcW w:w="4535" w:type="dxa"/>
          </w:tcPr>
          <w:p w:rsidR="00095A83" w:rsidRPr="00635E42" w:rsidRDefault="00095A83" w:rsidP="00FB40C2">
            <w:pPr>
              <w:pStyle w:val="Standard"/>
              <w:snapToGrid w:val="0"/>
              <w:ind w:left="45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 Дать детям знания о том, что автомобили водят водители.</w:t>
            </w:r>
          </w:p>
        </w:tc>
        <w:tc>
          <w:tcPr>
            <w:tcW w:w="4807" w:type="dxa"/>
            <w:gridSpan w:val="3"/>
            <w:vAlign w:val="center"/>
          </w:tcPr>
          <w:p w:rsidR="00095A83" w:rsidRPr="00635E42" w:rsidRDefault="00095A83" w:rsidP="00FB40C2">
            <w:pPr>
              <w:pStyle w:val="a9"/>
              <w:ind w:left="45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 коммуникация, познание социализация</w:t>
            </w:r>
            <w:r>
              <w:rPr>
                <w:rFonts w:asciiTheme="majorHAnsi" w:hAnsiTheme="majorHAnsi"/>
              </w:rPr>
              <w:t>, труд</w:t>
            </w:r>
            <w:r>
              <w:rPr>
                <w:rFonts w:asciiTheme="majorHAnsi" w:hAnsiTheme="majorHAnsi"/>
              </w:rPr>
              <w:t xml:space="preserve"> .</w:t>
            </w:r>
          </w:p>
        </w:tc>
      </w:tr>
      <w:tr w:rsidR="00095A83" w:rsidRPr="00635E42" w:rsidTr="006A6A75">
        <w:trPr>
          <w:trHeight w:val="1025"/>
        </w:trPr>
        <w:tc>
          <w:tcPr>
            <w:tcW w:w="3085" w:type="dxa"/>
            <w:vAlign w:val="center"/>
          </w:tcPr>
          <w:p w:rsidR="00095A83" w:rsidRPr="00E45FB5" w:rsidRDefault="00095A83" w:rsidP="00032B4A">
            <w:pPr>
              <w:spacing w:before="90" w:after="90"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Посуда</w:t>
            </w:r>
          </w:p>
        </w:tc>
        <w:tc>
          <w:tcPr>
            <w:tcW w:w="709" w:type="dxa"/>
          </w:tcPr>
          <w:p w:rsidR="00095A83" w:rsidRPr="006A6A75" w:rsidRDefault="00095A83" w:rsidP="006A6A75">
            <w:pPr>
              <w:pStyle w:val="a9"/>
              <w:ind w:left="45"/>
              <w:rPr>
                <w:rFonts w:asciiTheme="majorHAnsi" w:hAnsiTheme="majorHAnsi"/>
                <w:b/>
              </w:rPr>
            </w:pPr>
            <w:r w:rsidRPr="006A6A75">
              <w:rPr>
                <w:rFonts w:asciiTheme="majorHAnsi" w:hAnsiTheme="majorHAnsi"/>
                <w:b/>
              </w:rPr>
              <w:t>1</w:t>
            </w:r>
          </w:p>
        </w:tc>
        <w:tc>
          <w:tcPr>
            <w:tcW w:w="3119" w:type="dxa"/>
          </w:tcPr>
          <w:p w:rsidR="00095A83" w:rsidRPr="006A6A75" w:rsidRDefault="00095A83" w:rsidP="00FB40C2">
            <w:pPr>
              <w:pStyle w:val="a9"/>
              <w:ind w:left="45"/>
              <w:rPr>
                <w:rFonts w:asciiTheme="majorHAnsi" w:hAnsiTheme="majorHAnsi"/>
                <w:b/>
              </w:rPr>
            </w:pPr>
            <w:r w:rsidRPr="006A6A75">
              <w:rPr>
                <w:rFonts w:asciiTheme="majorHAnsi" w:hAnsiTheme="majorHAnsi"/>
                <w:b/>
              </w:rPr>
              <w:t xml:space="preserve"> Беседа «Куда везешь меня автобус»</w:t>
            </w:r>
          </w:p>
          <w:p w:rsidR="00095A83" w:rsidRPr="006A6A75" w:rsidRDefault="00095A83" w:rsidP="00FB40C2">
            <w:pPr>
              <w:pStyle w:val="Standard"/>
              <w:snapToGrid w:val="0"/>
              <w:rPr>
                <w:rFonts w:asciiTheme="majorHAnsi" w:hAnsiTheme="majorHAnsi"/>
                <w:b/>
              </w:rPr>
            </w:pPr>
          </w:p>
        </w:tc>
        <w:tc>
          <w:tcPr>
            <w:tcW w:w="4535" w:type="dxa"/>
          </w:tcPr>
          <w:p w:rsidR="00095A83" w:rsidRPr="00635E42" w:rsidRDefault="00095A83" w:rsidP="00FB40C2">
            <w:pPr>
              <w:pStyle w:val="Standard"/>
              <w:snapToGrid w:val="0"/>
              <w:ind w:left="45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Дать детям знания о том, что на автобусах люди ездят на работу, в магазин, в детский сад.</w:t>
            </w:r>
          </w:p>
        </w:tc>
        <w:tc>
          <w:tcPr>
            <w:tcW w:w="4807" w:type="dxa"/>
            <w:gridSpan w:val="3"/>
            <w:vAlign w:val="center"/>
          </w:tcPr>
          <w:p w:rsidR="00095A83" w:rsidRPr="00635E42" w:rsidRDefault="00095A83" w:rsidP="00FB40C2">
            <w:pPr>
              <w:pStyle w:val="a9"/>
              <w:ind w:left="45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 коммуникация, познание социализация, труд .</w:t>
            </w:r>
          </w:p>
        </w:tc>
      </w:tr>
      <w:tr w:rsidR="00095A83" w:rsidRPr="00635E42" w:rsidTr="0040731F">
        <w:trPr>
          <w:trHeight w:val="844"/>
        </w:trPr>
        <w:tc>
          <w:tcPr>
            <w:tcW w:w="3085" w:type="dxa"/>
            <w:vAlign w:val="center"/>
          </w:tcPr>
          <w:p w:rsidR="00095A83" w:rsidRPr="00E45FB5" w:rsidRDefault="00095A83" w:rsidP="00032B4A">
            <w:pPr>
              <w:spacing w:before="90" w:after="90" w:line="360" w:lineRule="auto"/>
              <w:rPr>
                <w:rFonts w:ascii="Arial" w:hAnsi="Arial" w:cs="Arial"/>
                <w:sz w:val="18"/>
                <w:szCs w:val="18"/>
              </w:rPr>
            </w:pPr>
            <w:r w:rsidRPr="00E45FB5">
              <w:rPr>
                <w:rFonts w:ascii="Arial" w:hAnsi="Arial" w:cs="Arial"/>
                <w:sz w:val="18"/>
                <w:szCs w:val="18"/>
              </w:rPr>
              <w:t>Мы едем, едем, едем…</w:t>
            </w:r>
          </w:p>
        </w:tc>
        <w:tc>
          <w:tcPr>
            <w:tcW w:w="709" w:type="dxa"/>
          </w:tcPr>
          <w:p w:rsidR="00095A83" w:rsidRPr="006A6A75" w:rsidRDefault="00095A83" w:rsidP="006A6A75">
            <w:pPr>
              <w:tabs>
                <w:tab w:val="left" w:pos="10317"/>
              </w:tabs>
              <w:ind w:left="45"/>
              <w:rPr>
                <w:rFonts w:asciiTheme="majorHAnsi" w:eastAsia="Calibri" w:hAnsiTheme="majorHAnsi" w:cs="Times New Roman"/>
                <w:b/>
                <w:sz w:val="24"/>
                <w:szCs w:val="24"/>
              </w:rPr>
            </w:pPr>
            <w:r w:rsidRPr="006A6A75"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095A83" w:rsidRPr="006A6A75" w:rsidRDefault="00095A83" w:rsidP="0040731F">
            <w:pPr>
              <w:tabs>
                <w:tab w:val="left" w:pos="10317"/>
              </w:tabs>
              <w:ind w:left="45"/>
              <w:jc w:val="center"/>
              <w:rPr>
                <w:rFonts w:asciiTheme="majorHAnsi" w:eastAsia="Calibri" w:hAnsiTheme="majorHAnsi" w:cs="Times New Roman"/>
                <w:b/>
                <w:sz w:val="24"/>
                <w:szCs w:val="24"/>
              </w:rPr>
            </w:pPr>
            <w:r w:rsidRPr="006A6A75"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 xml:space="preserve">НОД«На автобусе в детский сад» </w:t>
            </w:r>
          </w:p>
          <w:p w:rsidR="00095A83" w:rsidRPr="006A6A75" w:rsidRDefault="00095A83" w:rsidP="0040731F">
            <w:pPr>
              <w:pStyle w:val="Standard"/>
              <w:snapToGrid w:val="0"/>
              <w:rPr>
                <w:rFonts w:asciiTheme="majorHAnsi" w:hAnsiTheme="majorHAnsi"/>
                <w:b/>
              </w:rPr>
            </w:pPr>
          </w:p>
        </w:tc>
        <w:tc>
          <w:tcPr>
            <w:tcW w:w="4535" w:type="dxa"/>
          </w:tcPr>
          <w:p w:rsidR="00095A83" w:rsidRPr="00635E42" w:rsidRDefault="00095A83" w:rsidP="0040731F">
            <w:pPr>
              <w:pStyle w:val="Standard"/>
              <w:snapToGrid w:val="0"/>
              <w:ind w:left="45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 Закрепить </w:t>
            </w:r>
            <w:r>
              <w:rPr>
                <w:rFonts w:asciiTheme="majorHAnsi" w:hAnsiTheme="majorHAnsi"/>
              </w:rPr>
              <w:t xml:space="preserve"> знания о том, что на автобусах люди ездят на работу, в магазин, в детский сад.</w:t>
            </w:r>
          </w:p>
        </w:tc>
        <w:tc>
          <w:tcPr>
            <w:tcW w:w="4807" w:type="dxa"/>
            <w:gridSpan w:val="3"/>
            <w:vAlign w:val="center"/>
          </w:tcPr>
          <w:p w:rsidR="00095A83" w:rsidRPr="00635E42" w:rsidRDefault="00095A83" w:rsidP="0040731F">
            <w:pPr>
              <w:pStyle w:val="a9"/>
              <w:ind w:left="45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 коммуникация, познание социализация, труд .</w:t>
            </w:r>
          </w:p>
        </w:tc>
      </w:tr>
      <w:tr w:rsidR="00095A83" w:rsidRPr="00635E42" w:rsidTr="006F352B">
        <w:trPr>
          <w:trHeight w:val="690"/>
        </w:trPr>
        <w:tc>
          <w:tcPr>
            <w:tcW w:w="3085" w:type="dxa"/>
            <w:vAlign w:val="center"/>
          </w:tcPr>
          <w:p w:rsidR="00095A83" w:rsidRPr="00E45FB5" w:rsidRDefault="00095A83" w:rsidP="00032B4A">
            <w:pPr>
              <w:spacing w:before="90" w:after="90" w:line="360" w:lineRule="auto"/>
              <w:rPr>
                <w:rFonts w:ascii="Arial" w:hAnsi="Arial" w:cs="Arial"/>
                <w:sz w:val="18"/>
                <w:szCs w:val="18"/>
              </w:rPr>
            </w:pPr>
            <w:r w:rsidRPr="00E45FB5">
              <w:rPr>
                <w:rFonts w:ascii="Arial" w:hAnsi="Arial" w:cs="Arial"/>
                <w:sz w:val="18"/>
                <w:szCs w:val="18"/>
              </w:rPr>
              <w:t>Будем добрыми</w:t>
            </w:r>
          </w:p>
        </w:tc>
        <w:tc>
          <w:tcPr>
            <w:tcW w:w="709" w:type="dxa"/>
          </w:tcPr>
          <w:p w:rsidR="00095A83" w:rsidRPr="006A6A75" w:rsidRDefault="00095A83" w:rsidP="006A6A75">
            <w:pPr>
              <w:pStyle w:val="a9"/>
              <w:ind w:left="45"/>
              <w:rPr>
                <w:rFonts w:asciiTheme="majorHAnsi" w:hAnsiTheme="majorHAnsi"/>
                <w:b/>
              </w:rPr>
            </w:pPr>
            <w:r w:rsidRPr="006A6A75">
              <w:rPr>
                <w:rFonts w:asciiTheme="majorHAnsi" w:hAnsiTheme="majorHAnsi"/>
                <w:b/>
              </w:rPr>
              <w:t>3</w:t>
            </w:r>
          </w:p>
        </w:tc>
        <w:tc>
          <w:tcPr>
            <w:tcW w:w="3119" w:type="dxa"/>
          </w:tcPr>
          <w:p w:rsidR="00095A83" w:rsidRPr="006A6A75" w:rsidRDefault="00095A83" w:rsidP="00BA4A55">
            <w:pPr>
              <w:pStyle w:val="a9"/>
              <w:ind w:left="45"/>
              <w:rPr>
                <w:rFonts w:asciiTheme="majorHAnsi" w:hAnsiTheme="majorHAnsi"/>
                <w:b/>
              </w:rPr>
            </w:pPr>
            <w:r w:rsidRPr="006A6A75">
              <w:rPr>
                <w:rFonts w:asciiTheme="majorHAnsi" w:hAnsiTheme="majorHAnsi"/>
                <w:b/>
              </w:rPr>
              <w:t xml:space="preserve"> С/И «Поездка в автобусе»</w:t>
            </w:r>
          </w:p>
          <w:p w:rsidR="00095A83" w:rsidRPr="006A6A75" w:rsidRDefault="00095A83" w:rsidP="00BA4A55">
            <w:pPr>
              <w:tabs>
                <w:tab w:val="left" w:pos="10317"/>
              </w:tabs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4535" w:type="dxa"/>
          </w:tcPr>
          <w:p w:rsidR="00095A83" w:rsidRPr="00635E42" w:rsidRDefault="00095A83" w:rsidP="00BA4A55">
            <w:pPr>
              <w:pStyle w:val="Standard"/>
              <w:snapToGrid w:val="0"/>
              <w:ind w:left="45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 Сформировать представления детей о правилах поведения в автобусе.</w:t>
            </w:r>
          </w:p>
        </w:tc>
        <w:tc>
          <w:tcPr>
            <w:tcW w:w="4807" w:type="dxa"/>
            <w:gridSpan w:val="3"/>
            <w:vAlign w:val="center"/>
          </w:tcPr>
          <w:p w:rsidR="00095A83" w:rsidRPr="00635E42" w:rsidRDefault="00095A83" w:rsidP="00C6407A">
            <w:pPr>
              <w:pStyle w:val="a9"/>
              <w:ind w:left="45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 коммуникация, познание социализация, </w:t>
            </w:r>
            <w:r>
              <w:rPr>
                <w:rFonts w:asciiTheme="majorHAnsi" w:hAnsiTheme="majorHAnsi"/>
              </w:rPr>
              <w:t xml:space="preserve"> </w:t>
            </w:r>
          </w:p>
        </w:tc>
      </w:tr>
      <w:tr w:rsidR="00095A83" w:rsidRPr="00635E42" w:rsidTr="00C6407A">
        <w:trPr>
          <w:trHeight w:val="591"/>
        </w:trPr>
        <w:tc>
          <w:tcPr>
            <w:tcW w:w="3085" w:type="dxa"/>
            <w:vAlign w:val="center"/>
          </w:tcPr>
          <w:p w:rsidR="00095A83" w:rsidRPr="00E45FB5" w:rsidRDefault="00095A83" w:rsidP="00032B4A">
            <w:pPr>
              <w:spacing w:before="90" w:after="90"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Праздник пап</w:t>
            </w:r>
          </w:p>
        </w:tc>
        <w:tc>
          <w:tcPr>
            <w:tcW w:w="709" w:type="dxa"/>
          </w:tcPr>
          <w:p w:rsidR="00095A83" w:rsidRPr="006A6A75" w:rsidRDefault="00095A83" w:rsidP="006A6A75">
            <w:pPr>
              <w:tabs>
                <w:tab w:val="left" w:pos="10317"/>
              </w:tabs>
              <w:ind w:left="45"/>
              <w:rPr>
                <w:rFonts w:asciiTheme="majorHAnsi" w:hAnsiTheme="majorHAnsi"/>
                <w:b/>
                <w:sz w:val="24"/>
                <w:szCs w:val="24"/>
              </w:rPr>
            </w:pPr>
            <w:r w:rsidRPr="006A6A75">
              <w:rPr>
                <w:rFonts w:asciiTheme="majorHAnsi" w:hAnsiTheme="majorHAnsi"/>
                <w:b/>
                <w:sz w:val="24"/>
                <w:szCs w:val="24"/>
              </w:rPr>
              <w:t>4</w:t>
            </w:r>
          </w:p>
        </w:tc>
        <w:tc>
          <w:tcPr>
            <w:tcW w:w="3119" w:type="dxa"/>
          </w:tcPr>
          <w:p w:rsidR="00095A83" w:rsidRPr="006A6A75" w:rsidRDefault="00095A83" w:rsidP="00C6407A">
            <w:pPr>
              <w:tabs>
                <w:tab w:val="left" w:pos="10317"/>
              </w:tabs>
              <w:ind w:left="45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6A6A75">
              <w:rPr>
                <w:rFonts w:asciiTheme="majorHAnsi" w:hAnsiTheme="majorHAnsi"/>
                <w:b/>
                <w:sz w:val="24"/>
                <w:szCs w:val="24"/>
              </w:rPr>
              <w:t xml:space="preserve">НОД «Не шуми в автобусе» </w:t>
            </w:r>
          </w:p>
        </w:tc>
        <w:tc>
          <w:tcPr>
            <w:tcW w:w="4535" w:type="dxa"/>
          </w:tcPr>
          <w:p w:rsidR="00095A83" w:rsidRPr="00635E42" w:rsidRDefault="00095A83" w:rsidP="00C6407A">
            <w:pPr>
              <w:pStyle w:val="Standard"/>
              <w:snapToGrid w:val="0"/>
              <w:ind w:left="45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 Закрепить </w:t>
            </w:r>
            <w:r>
              <w:rPr>
                <w:rFonts w:asciiTheme="majorHAnsi" w:hAnsiTheme="majorHAnsi"/>
              </w:rPr>
              <w:t xml:space="preserve"> представления детей о правилах поведения в автобусе.</w:t>
            </w:r>
          </w:p>
        </w:tc>
        <w:tc>
          <w:tcPr>
            <w:tcW w:w="4807" w:type="dxa"/>
            <w:gridSpan w:val="3"/>
            <w:vAlign w:val="center"/>
          </w:tcPr>
          <w:p w:rsidR="00095A83" w:rsidRPr="00635E42" w:rsidRDefault="00095A83" w:rsidP="00C6407A">
            <w:pPr>
              <w:pStyle w:val="a9"/>
              <w:ind w:left="45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 коммуникация, познание социализация,  </w:t>
            </w:r>
          </w:p>
        </w:tc>
      </w:tr>
      <w:tr w:rsidR="00095A83" w:rsidRPr="00635E42" w:rsidTr="006F352B">
        <w:trPr>
          <w:trHeight w:val="873"/>
        </w:trPr>
        <w:tc>
          <w:tcPr>
            <w:tcW w:w="3085" w:type="dxa"/>
            <w:vAlign w:val="center"/>
          </w:tcPr>
          <w:p w:rsidR="00095A83" w:rsidRPr="00E45FB5" w:rsidRDefault="00095A83" w:rsidP="00032B4A">
            <w:pPr>
              <w:spacing w:before="90" w:after="90"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Мой дом и город</w:t>
            </w:r>
          </w:p>
        </w:tc>
        <w:tc>
          <w:tcPr>
            <w:tcW w:w="709" w:type="dxa"/>
          </w:tcPr>
          <w:p w:rsidR="00095A83" w:rsidRPr="006A6A75" w:rsidRDefault="00095A83" w:rsidP="006A6A75">
            <w:pPr>
              <w:pStyle w:val="Standard"/>
              <w:snapToGrid w:val="0"/>
              <w:ind w:left="45"/>
              <w:rPr>
                <w:rFonts w:asciiTheme="majorHAnsi" w:hAnsiTheme="majorHAnsi"/>
                <w:b/>
              </w:rPr>
            </w:pPr>
            <w:r w:rsidRPr="006A6A75">
              <w:rPr>
                <w:rFonts w:asciiTheme="majorHAnsi" w:hAnsiTheme="majorHAnsi"/>
                <w:b/>
              </w:rPr>
              <w:t>1</w:t>
            </w:r>
          </w:p>
        </w:tc>
        <w:tc>
          <w:tcPr>
            <w:tcW w:w="3119" w:type="dxa"/>
          </w:tcPr>
          <w:p w:rsidR="00095A83" w:rsidRPr="006A6A75" w:rsidRDefault="00095A83" w:rsidP="00A44086">
            <w:pPr>
              <w:pStyle w:val="Standard"/>
              <w:snapToGrid w:val="0"/>
              <w:ind w:left="45"/>
              <w:rPr>
                <w:rFonts w:asciiTheme="majorHAnsi" w:hAnsiTheme="majorHAnsi"/>
                <w:b/>
              </w:rPr>
            </w:pPr>
            <w:r w:rsidRPr="006A6A75">
              <w:rPr>
                <w:rFonts w:asciiTheme="majorHAnsi" w:hAnsiTheme="majorHAnsi"/>
                <w:b/>
              </w:rPr>
              <w:t xml:space="preserve"> Беседа «Кукла Катя не умеет ездить в автобусе»</w:t>
            </w:r>
          </w:p>
        </w:tc>
        <w:tc>
          <w:tcPr>
            <w:tcW w:w="4535" w:type="dxa"/>
          </w:tcPr>
          <w:p w:rsidR="00095A83" w:rsidRPr="00635E42" w:rsidRDefault="00095A83" w:rsidP="00A44086">
            <w:pPr>
              <w:pStyle w:val="Standard"/>
              <w:snapToGrid w:val="0"/>
              <w:ind w:left="45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 Закрепить  представления детей о правилах поведения в автобусе.</w:t>
            </w:r>
          </w:p>
        </w:tc>
        <w:tc>
          <w:tcPr>
            <w:tcW w:w="4807" w:type="dxa"/>
            <w:gridSpan w:val="3"/>
            <w:vAlign w:val="center"/>
          </w:tcPr>
          <w:p w:rsidR="00095A83" w:rsidRPr="00635E42" w:rsidRDefault="00095A83" w:rsidP="00A44086">
            <w:pPr>
              <w:pStyle w:val="a9"/>
              <w:ind w:left="45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 коммуникация, познание социализация,  </w:t>
            </w:r>
          </w:p>
        </w:tc>
      </w:tr>
      <w:tr w:rsidR="00095A83" w:rsidRPr="00635E42" w:rsidTr="005B7C61">
        <w:trPr>
          <w:trHeight w:val="832"/>
        </w:trPr>
        <w:tc>
          <w:tcPr>
            <w:tcW w:w="3085" w:type="dxa"/>
          </w:tcPr>
          <w:p w:rsidR="00095A83" w:rsidRDefault="00095A83" w:rsidP="00032B4A">
            <w:r>
              <w:t>ой  блины, блины…</w:t>
            </w:r>
          </w:p>
        </w:tc>
        <w:tc>
          <w:tcPr>
            <w:tcW w:w="709" w:type="dxa"/>
          </w:tcPr>
          <w:p w:rsidR="00095A83" w:rsidRPr="006A6A75" w:rsidRDefault="00095A83" w:rsidP="006A6A75">
            <w:pPr>
              <w:pStyle w:val="Standard"/>
              <w:snapToGrid w:val="0"/>
              <w:ind w:left="45"/>
              <w:rPr>
                <w:rFonts w:asciiTheme="majorHAnsi" w:hAnsiTheme="majorHAnsi"/>
                <w:b/>
              </w:rPr>
            </w:pPr>
            <w:r w:rsidRPr="006A6A75">
              <w:rPr>
                <w:rFonts w:asciiTheme="majorHAnsi" w:hAnsiTheme="majorHAnsi"/>
                <w:b/>
              </w:rPr>
              <w:t>2</w:t>
            </w:r>
          </w:p>
        </w:tc>
        <w:tc>
          <w:tcPr>
            <w:tcW w:w="3119" w:type="dxa"/>
          </w:tcPr>
          <w:p w:rsidR="00095A83" w:rsidRPr="006A6A75" w:rsidRDefault="00095A83" w:rsidP="00A44086">
            <w:pPr>
              <w:pStyle w:val="Standard"/>
              <w:snapToGrid w:val="0"/>
              <w:ind w:left="45"/>
              <w:rPr>
                <w:rFonts w:asciiTheme="majorHAnsi" w:hAnsiTheme="majorHAnsi"/>
                <w:b/>
              </w:rPr>
            </w:pPr>
            <w:r w:rsidRPr="006A6A75">
              <w:rPr>
                <w:rFonts w:asciiTheme="majorHAnsi" w:hAnsiTheme="majorHAnsi"/>
                <w:b/>
              </w:rPr>
              <w:t xml:space="preserve"> НОД «Правила  движения достойны уважения»</w:t>
            </w:r>
          </w:p>
        </w:tc>
        <w:tc>
          <w:tcPr>
            <w:tcW w:w="4535" w:type="dxa"/>
          </w:tcPr>
          <w:p w:rsidR="00095A83" w:rsidRPr="00635E42" w:rsidRDefault="00095A83" w:rsidP="00A44086">
            <w:pPr>
              <w:pStyle w:val="Standard"/>
              <w:snapToGrid w:val="0"/>
              <w:ind w:left="45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 Познакомить детей с рассказами, стихами, на тему «Дорожное движение»; прочитать сказку С. Еремеева «правила движения»</w:t>
            </w:r>
          </w:p>
        </w:tc>
        <w:tc>
          <w:tcPr>
            <w:tcW w:w="4807" w:type="dxa"/>
            <w:gridSpan w:val="3"/>
            <w:vAlign w:val="center"/>
          </w:tcPr>
          <w:p w:rsidR="00095A83" w:rsidRPr="00635E42" w:rsidRDefault="00095A83" w:rsidP="00A44086">
            <w:pPr>
              <w:pStyle w:val="a9"/>
              <w:ind w:left="45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   коммуникация, чтение художественной литературы.</w:t>
            </w:r>
          </w:p>
        </w:tc>
      </w:tr>
      <w:tr w:rsidR="00095A83" w:rsidRPr="00635E42" w:rsidTr="006F352B">
        <w:trPr>
          <w:trHeight w:val="1117"/>
        </w:trPr>
        <w:tc>
          <w:tcPr>
            <w:tcW w:w="3085" w:type="dxa"/>
            <w:vAlign w:val="center"/>
          </w:tcPr>
          <w:p w:rsidR="00095A83" w:rsidRPr="00E45FB5" w:rsidRDefault="00095A83" w:rsidP="00032B4A">
            <w:pPr>
              <w:spacing w:before="90" w:after="90"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Моя мама и бабушка</w:t>
            </w:r>
          </w:p>
        </w:tc>
        <w:tc>
          <w:tcPr>
            <w:tcW w:w="709" w:type="dxa"/>
          </w:tcPr>
          <w:p w:rsidR="00095A83" w:rsidRPr="006A6A75" w:rsidRDefault="00095A83" w:rsidP="006A6A75">
            <w:pPr>
              <w:pStyle w:val="Standard"/>
              <w:snapToGrid w:val="0"/>
              <w:ind w:left="45"/>
              <w:rPr>
                <w:rFonts w:asciiTheme="majorHAnsi" w:hAnsiTheme="majorHAnsi"/>
                <w:b/>
              </w:rPr>
            </w:pPr>
            <w:r w:rsidRPr="006A6A75">
              <w:rPr>
                <w:rFonts w:asciiTheme="majorHAnsi" w:hAnsiTheme="majorHAnsi"/>
                <w:b/>
              </w:rPr>
              <w:t>3</w:t>
            </w:r>
          </w:p>
        </w:tc>
        <w:tc>
          <w:tcPr>
            <w:tcW w:w="3119" w:type="dxa"/>
          </w:tcPr>
          <w:p w:rsidR="00095A83" w:rsidRPr="006A6A75" w:rsidRDefault="00095A83" w:rsidP="00A44086">
            <w:pPr>
              <w:pStyle w:val="Standard"/>
              <w:snapToGrid w:val="0"/>
              <w:ind w:left="45"/>
              <w:rPr>
                <w:rFonts w:asciiTheme="majorHAnsi" w:hAnsiTheme="majorHAnsi"/>
                <w:b/>
              </w:rPr>
            </w:pPr>
            <w:r w:rsidRPr="006A6A75">
              <w:rPr>
                <w:rFonts w:asciiTheme="majorHAnsi" w:hAnsiTheme="majorHAnsi"/>
                <w:b/>
              </w:rPr>
              <w:t xml:space="preserve"> НОД «Большие и маленькие машины»</w:t>
            </w:r>
          </w:p>
        </w:tc>
        <w:tc>
          <w:tcPr>
            <w:tcW w:w="4535" w:type="dxa"/>
          </w:tcPr>
          <w:p w:rsidR="00095A83" w:rsidRPr="00635E42" w:rsidRDefault="00095A83" w:rsidP="00A44086">
            <w:pPr>
              <w:pStyle w:val="Standard"/>
              <w:snapToGrid w:val="0"/>
              <w:ind w:left="45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Познакомить детей со стихотворением О. Корниенко «Большие и маленькие машины»</w:t>
            </w:r>
          </w:p>
        </w:tc>
        <w:tc>
          <w:tcPr>
            <w:tcW w:w="4807" w:type="dxa"/>
            <w:gridSpan w:val="3"/>
            <w:vAlign w:val="center"/>
          </w:tcPr>
          <w:p w:rsidR="00095A83" w:rsidRPr="00635E42" w:rsidRDefault="00095A83" w:rsidP="00A44086">
            <w:pPr>
              <w:pStyle w:val="a9"/>
              <w:ind w:left="45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   коммуникация, чтение художественной литературы.</w:t>
            </w:r>
          </w:p>
        </w:tc>
      </w:tr>
      <w:tr w:rsidR="00095A83" w:rsidRPr="00635E42" w:rsidTr="00095A83">
        <w:trPr>
          <w:trHeight w:val="847"/>
        </w:trPr>
        <w:tc>
          <w:tcPr>
            <w:tcW w:w="3085" w:type="dxa"/>
            <w:vAlign w:val="center"/>
          </w:tcPr>
          <w:p w:rsidR="00095A83" w:rsidRPr="00E45FB5" w:rsidRDefault="00095A83" w:rsidP="00032B4A">
            <w:pPr>
              <w:spacing w:before="90" w:after="90" w:line="360" w:lineRule="auto"/>
              <w:rPr>
                <w:rFonts w:ascii="Arial" w:hAnsi="Arial" w:cs="Arial"/>
                <w:sz w:val="18"/>
                <w:szCs w:val="18"/>
              </w:rPr>
            </w:pPr>
            <w:r w:rsidRPr="00E45FB5">
              <w:rPr>
                <w:rFonts w:ascii="Arial" w:hAnsi="Arial" w:cs="Arial"/>
                <w:sz w:val="18"/>
              </w:rPr>
              <w:t>Весна</w:t>
            </w:r>
          </w:p>
        </w:tc>
        <w:tc>
          <w:tcPr>
            <w:tcW w:w="709" w:type="dxa"/>
          </w:tcPr>
          <w:p w:rsidR="00095A83" w:rsidRPr="006A6A75" w:rsidRDefault="00095A83" w:rsidP="006A6A75">
            <w:pPr>
              <w:pStyle w:val="a9"/>
              <w:ind w:left="45"/>
              <w:rPr>
                <w:rFonts w:asciiTheme="majorHAnsi" w:hAnsiTheme="majorHAnsi"/>
                <w:b/>
                <w:bCs/>
                <w:iCs/>
              </w:rPr>
            </w:pPr>
            <w:r w:rsidRPr="006A6A75">
              <w:rPr>
                <w:rFonts w:asciiTheme="majorHAnsi" w:hAnsiTheme="majorHAnsi"/>
                <w:b/>
                <w:bCs/>
                <w:iCs/>
              </w:rPr>
              <w:t>4</w:t>
            </w:r>
          </w:p>
        </w:tc>
        <w:tc>
          <w:tcPr>
            <w:tcW w:w="3119" w:type="dxa"/>
          </w:tcPr>
          <w:p w:rsidR="00095A83" w:rsidRPr="006A6A75" w:rsidRDefault="00095A83" w:rsidP="006A6A75">
            <w:pPr>
              <w:pStyle w:val="a9"/>
              <w:ind w:left="45"/>
              <w:rPr>
                <w:rFonts w:asciiTheme="majorHAnsi" w:hAnsiTheme="majorHAnsi"/>
                <w:b/>
              </w:rPr>
            </w:pPr>
            <w:r w:rsidRPr="006A6A75">
              <w:rPr>
                <w:rFonts w:asciiTheme="majorHAnsi" w:hAnsiTheme="majorHAnsi"/>
                <w:b/>
                <w:bCs/>
                <w:iCs/>
              </w:rPr>
              <w:t xml:space="preserve"> </w:t>
            </w:r>
            <w:r w:rsidRPr="006A6A75">
              <w:rPr>
                <w:rFonts w:asciiTheme="majorHAnsi" w:hAnsiTheme="majorHAnsi"/>
                <w:b/>
              </w:rPr>
              <w:t>Беседа «Листочку тоже больно»</w:t>
            </w:r>
          </w:p>
        </w:tc>
        <w:tc>
          <w:tcPr>
            <w:tcW w:w="4535" w:type="dxa"/>
          </w:tcPr>
          <w:p w:rsidR="00095A83" w:rsidRPr="00635E42" w:rsidRDefault="00095A83" w:rsidP="00A44086">
            <w:pPr>
              <w:pStyle w:val="Standard"/>
              <w:snapToGrid w:val="0"/>
              <w:ind w:left="45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 Формировать у детей элементарные представления о способах взаимодействия с растениями: нужно рассматривать растения не нанося им вреда.</w:t>
            </w:r>
          </w:p>
        </w:tc>
        <w:tc>
          <w:tcPr>
            <w:tcW w:w="4807" w:type="dxa"/>
            <w:gridSpan w:val="3"/>
            <w:vAlign w:val="center"/>
          </w:tcPr>
          <w:p w:rsidR="00095A83" w:rsidRPr="00635E42" w:rsidRDefault="00095A83" w:rsidP="006F352B">
            <w:pPr>
              <w:pStyle w:val="a9"/>
              <w:ind w:left="45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   коммуникация, </w:t>
            </w:r>
            <w:r>
              <w:rPr>
                <w:rFonts w:asciiTheme="majorHAnsi" w:hAnsiTheme="majorHAnsi"/>
              </w:rPr>
              <w:t xml:space="preserve"> познание</w:t>
            </w:r>
          </w:p>
        </w:tc>
      </w:tr>
      <w:tr w:rsidR="00095A83" w:rsidRPr="00635E42" w:rsidTr="00095A83">
        <w:trPr>
          <w:trHeight w:val="844"/>
        </w:trPr>
        <w:tc>
          <w:tcPr>
            <w:tcW w:w="3085" w:type="dxa"/>
            <w:vAlign w:val="center"/>
          </w:tcPr>
          <w:p w:rsidR="00095A83" w:rsidRPr="00E45FB5" w:rsidRDefault="00095A83" w:rsidP="00032B4A">
            <w:pPr>
              <w:spacing w:before="90" w:after="90"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сосульки</w:t>
            </w:r>
          </w:p>
        </w:tc>
        <w:tc>
          <w:tcPr>
            <w:tcW w:w="709" w:type="dxa"/>
          </w:tcPr>
          <w:p w:rsidR="00095A83" w:rsidRPr="006A6A75" w:rsidRDefault="00095A83" w:rsidP="006A6A75">
            <w:pPr>
              <w:tabs>
                <w:tab w:val="left" w:pos="10317"/>
              </w:tabs>
              <w:ind w:left="45"/>
              <w:rPr>
                <w:rFonts w:asciiTheme="majorHAnsi" w:hAnsiTheme="majorHAnsi"/>
                <w:b/>
                <w:sz w:val="24"/>
                <w:szCs w:val="24"/>
              </w:rPr>
            </w:pPr>
            <w:r w:rsidRPr="006A6A75">
              <w:rPr>
                <w:rFonts w:asciiTheme="majorHAnsi" w:hAnsiTheme="majorHAnsi"/>
                <w:b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095A83" w:rsidRPr="006A6A75" w:rsidRDefault="00095A83" w:rsidP="00E10440">
            <w:pPr>
              <w:tabs>
                <w:tab w:val="left" w:pos="10317"/>
              </w:tabs>
              <w:ind w:left="45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6A6A75">
              <w:rPr>
                <w:rFonts w:asciiTheme="majorHAnsi" w:hAnsiTheme="majorHAnsi"/>
                <w:b/>
                <w:sz w:val="24"/>
                <w:szCs w:val="24"/>
              </w:rPr>
              <w:t>НОД « Живое вокруг нас»</w:t>
            </w:r>
          </w:p>
        </w:tc>
        <w:tc>
          <w:tcPr>
            <w:tcW w:w="4535" w:type="dxa"/>
          </w:tcPr>
          <w:p w:rsidR="00095A83" w:rsidRPr="00635E42" w:rsidRDefault="00095A83" w:rsidP="00E10440">
            <w:pPr>
              <w:pStyle w:val="Standard"/>
              <w:snapToGrid w:val="0"/>
              <w:ind w:left="45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Формировать у детей элементарные представления о способах взаимодействия с животными</w:t>
            </w:r>
          </w:p>
        </w:tc>
        <w:tc>
          <w:tcPr>
            <w:tcW w:w="4807" w:type="dxa"/>
            <w:gridSpan w:val="3"/>
            <w:vAlign w:val="center"/>
          </w:tcPr>
          <w:p w:rsidR="00095A83" w:rsidRPr="00635E42" w:rsidRDefault="00095A83" w:rsidP="00E10440">
            <w:pPr>
              <w:pStyle w:val="a9"/>
              <w:ind w:left="45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   коммуникация,  познание</w:t>
            </w:r>
          </w:p>
        </w:tc>
      </w:tr>
      <w:tr w:rsidR="00095A83" w:rsidRPr="00635E42" w:rsidTr="00095A83">
        <w:trPr>
          <w:trHeight w:val="840"/>
        </w:trPr>
        <w:tc>
          <w:tcPr>
            <w:tcW w:w="3085" w:type="dxa"/>
            <w:vAlign w:val="center"/>
          </w:tcPr>
          <w:p w:rsidR="00095A83" w:rsidRPr="00E45FB5" w:rsidRDefault="00095A83" w:rsidP="00032B4A">
            <w:pPr>
              <w:spacing w:before="90" w:after="90"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Любимые книжки ( сказки)</w:t>
            </w:r>
          </w:p>
        </w:tc>
        <w:tc>
          <w:tcPr>
            <w:tcW w:w="709" w:type="dxa"/>
          </w:tcPr>
          <w:p w:rsidR="00095A83" w:rsidRPr="006A6A75" w:rsidRDefault="00095A83" w:rsidP="006A6A75">
            <w:pPr>
              <w:pStyle w:val="Standard"/>
              <w:snapToGrid w:val="0"/>
              <w:ind w:left="45"/>
              <w:rPr>
                <w:rFonts w:asciiTheme="majorHAnsi" w:hAnsiTheme="majorHAnsi"/>
                <w:b/>
              </w:rPr>
            </w:pPr>
            <w:r w:rsidRPr="006A6A75">
              <w:rPr>
                <w:rFonts w:asciiTheme="majorHAnsi" w:hAnsiTheme="majorHAnsi"/>
                <w:b/>
              </w:rPr>
              <w:t>2</w:t>
            </w:r>
          </w:p>
        </w:tc>
        <w:tc>
          <w:tcPr>
            <w:tcW w:w="3119" w:type="dxa"/>
          </w:tcPr>
          <w:p w:rsidR="00095A83" w:rsidRPr="006A6A75" w:rsidRDefault="00095A83" w:rsidP="00201D5C">
            <w:pPr>
              <w:pStyle w:val="Standard"/>
              <w:snapToGrid w:val="0"/>
              <w:ind w:left="45"/>
              <w:rPr>
                <w:rFonts w:asciiTheme="majorHAnsi" w:hAnsiTheme="majorHAnsi"/>
                <w:b/>
              </w:rPr>
            </w:pPr>
            <w:r w:rsidRPr="006A6A75">
              <w:rPr>
                <w:rFonts w:asciiTheme="majorHAnsi" w:hAnsiTheme="majorHAnsi"/>
                <w:b/>
              </w:rPr>
              <w:t xml:space="preserve"> НОД «Наша Мурка»</w:t>
            </w:r>
          </w:p>
        </w:tc>
        <w:tc>
          <w:tcPr>
            <w:tcW w:w="4535" w:type="dxa"/>
          </w:tcPr>
          <w:p w:rsidR="00095A83" w:rsidRPr="00635E42" w:rsidRDefault="00095A83" w:rsidP="00201D5C">
            <w:pPr>
              <w:pStyle w:val="Standard"/>
              <w:snapToGrid w:val="0"/>
              <w:ind w:left="45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 Учить детей наблюдать за животными, не беспокоя их и не причиняя им вреда.</w:t>
            </w:r>
          </w:p>
        </w:tc>
        <w:tc>
          <w:tcPr>
            <w:tcW w:w="4807" w:type="dxa"/>
            <w:gridSpan w:val="3"/>
            <w:vAlign w:val="center"/>
          </w:tcPr>
          <w:p w:rsidR="00095A83" w:rsidRPr="00635E42" w:rsidRDefault="00095A83" w:rsidP="00201D5C">
            <w:pPr>
              <w:pStyle w:val="a9"/>
              <w:ind w:left="45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   коммуникация,  познание</w:t>
            </w:r>
            <w:r>
              <w:rPr>
                <w:rFonts w:asciiTheme="majorHAnsi" w:hAnsiTheme="majorHAnsi"/>
              </w:rPr>
              <w:t>, социализация</w:t>
            </w:r>
          </w:p>
        </w:tc>
      </w:tr>
      <w:tr w:rsidR="00095A83" w:rsidRPr="00635E42" w:rsidTr="00095A83">
        <w:trPr>
          <w:trHeight w:val="707"/>
        </w:trPr>
        <w:tc>
          <w:tcPr>
            <w:tcW w:w="3085" w:type="dxa"/>
            <w:vAlign w:val="center"/>
          </w:tcPr>
          <w:p w:rsidR="00095A83" w:rsidRPr="00E45FB5" w:rsidRDefault="00095A83" w:rsidP="00032B4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Доктор Айболит</w:t>
            </w:r>
          </w:p>
        </w:tc>
        <w:tc>
          <w:tcPr>
            <w:tcW w:w="709" w:type="dxa"/>
          </w:tcPr>
          <w:p w:rsidR="00095A83" w:rsidRPr="006A6A75" w:rsidRDefault="00095A83" w:rsidP="006A6A75">
            <w:pPr>
              <w:pStyle w:val="Standard"/>
              <w:snapToGrid w:val="0"/>
              <w:ind w:left="45"/>
              <w:rPr>
                <w:rFonts w:asciiTheme="majorHAnsi" w:hAnsiTheme="majorHAnsi"/>
                <w:b/>
              </w:rPr>
            </w:pPr>
            <w:r w:rsidRPr="006A6A75">
              <w:rPr>
                <w:rFonts w:asciiTheme="majorHAnsi" w:hAnsiTheme="majorHAnsi"/>
                <w:b/>
              </w:rPr>
              <w:t>3</w:t>
            </w:r>
          </w:p>
        </w:tc>
        <w:tc>
          <w:tcPr>
            <w:tcW w:w="3119" w:type="dxa"/>
          </w:tcPr>
          <w:p w:rsidR="00095A83" w:rsidRPr="006A6A75" w:rsidRDefault="00095A83" w:rsidP="00201D5C">
            <w:pPr>
              <w:pStyle w:val="Standard"/>
              <w:snapToGrid w:val="0"/>
              <w:ind w:left="45"/>
              <w:rPr>
                <w:rFonts w:asciiTheme="majorHAnsi" w:hAnsiTheme="majorHAnsi"/>
                <w:b/>
              </w:rPr>
            </w:pPr>
            <w:r w:rsidRPr="006A6A75">
              <w:rPr>
                <w:rFonts w:asciiTheme="majorHAnsi" w:hAnsiTheme="majorHAnsi"/>
                <w:b/>
              </w:rPr>
              <w:t xml:space="preserve">Беседа «Как Мурка спит» </w:t>
            </w:r>
          </w:p>
        </w:tc>
        <w:tc>
          <w:tcPr>
            <w:tcW w:w="4535" w:type="dxa"/>
          </w:tcPr>
          <w:p w:rsidR="00095A83" w:rsidRPr="00635E42" w:rsidRDefault="00095A83" w:rsidP="00201D5C">
            <w:pPr>
              <w:pStyle w:val="Standard"/>
              <w:snapToGrid w:val="0"/>
              <w:ind w:left="45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 Учить детей наблюдать за животными, не беспокоя их и не причиняя им вреда.</w:t>
            </w:r>
          </w:p>
        </w:tc>
        <w:tc>
          <w:tcPr>
            <w:tcW w:w="4807" w:type="dxa"/>
            <w:gridSpan w:val="3"/>
            <w:vAlign w:val="center"/>
          </w:tcPr>
          <w:p w:rsidR="00095A83" w:rsidRPr="00635E42" w:rsidRDefault="00095A83" w:rsidP="00201D5C">
            <w:pPr>
              <w:pStyle w:val="a9"/>
              <w:ind w:left="45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   коммуникация,  познание</w:t>
            </w:r>
            <w:r>
              <w:rPr>
                <w:rFonts w:asciiTheme="majorHAnsi" w:hAnsiTheme="majorHAnsi"/>
              </w:rPr>
              <w:t>. социализация</w:t>
            </w:r>
          </w:p>
        </w:tc>
      </w:tr>
      <w:tr w:rsidR="00095A83" w:rsidRPr="00635E42" w:rsidTr="006A6A75">
        <w:trPr>
          <w:trHeight w:val="840"/>
        </w:trPr>
        <w:tc>
          <w:tcPr>
            <w:tcW w:w="3085" w:type="dxa"/>
            <w:vAlign w:val="center"/>
          </w:tcPr>
          <w:p w:rsidR="00095A83" w:rsidRPr="00E45FB5" w:rsidRDefault="00095A83" w:rsidP="00032B4A">
            <w:pPr>
              <w:spacing w:before="90" w:after="90"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«Солнечный зайчик»</w:t>
            </w:r>
          </w:p>
        </w:tc>
        <w:tc>
          <w:tcPr>
            <w:tcW w:w="709" w:type="dxa"/>
          </w:tcPr>
          <w:p w:rsidR="00095A83" w:rsidRPr="006A6A75" w:rsidRDefault="00095A83" w:rsidP="006A6A75">
            <w:pPr>
              <w:pStyle w:val="Standard"/>
              <w:snapToGrid w:val="0"/>
              <w:ind w:left="45"/>
              <w:rPr>
                <w:rFonts w:asciiTheme="majorHAnsi" w:hAnsiTheme="majorHAnsi"/>
                <w:b/>
              </w:rPr>
            </w:pPr>
            <w:r w:rsidRPr="006A6A75">
              <w:rPr>
                <w:rFonts w:asciiTheme="majorHAnsi" w:hAnsiTheme="majorHAnsi"/>
                <w:b/>
              </w:rPr>
              <w:t>4</w:t>
            </w:r>
          </w:p>
        </w:tc>
        <w:tc>
          <w:tcPr>
            <w:tcW w:w="3119" w:type="dxa"/>
          </w:tcPr>
          <w:p w:rsidR="00095A83" w:rsidRPr="006A6A75" w:rsidRDefault="00095A83" w:rsidP="00201D5C">
            <w:pPr>
              <w:pStyle w:val="Standard"/>
              <w:snapToGrid w:val="0"/>
              <w:ind w:left="45"/>
              <w:rPr>
                <w:rFonts w:asciiTheme="majorHAnsi" w:hAnsiTheme="majorHAnsi"/>
                <w:b/>
              </w:rPr>
            </w:pPr>
            <w:r w:rsidRPr="006A6A75">
              <w:rPr>
                <w:rFonts w:asciiTheme="majorHAnsi" w:hAnsiTheme="majorHAnsi"/>
                <w:b/>
              </w:rPr>
              <w:t xml:space="preserve"> </w:t>
            </w:r>
            <w:r w:rsidR="001F0489" w:rsidRPr="006A6A75">
              <w:rPr>
                <w:rFonts w:asciiTheme="majorHAnsi" w:hAnsiTheme="majorHAnsi"/>
                <w:b/>
              </w:rPr>
              <w:t>Д/И «Почему Мурка мяукает»</w:t>
            </w:r>
          </w:p>
        </w:tc>
        <w:tc>
          <w:tcPr>
            <w:tcW w:w="4535" w:type="dxa"/>
          </w:tcPr>
          <w:p w:rsidR="00095A83" w:rsidRPr="00635E42" w:rsidRDefault="00095A83" w:rsidP="00201D5C">
            <w:pPr>
              <w:pStyle w:val="Standard"/>
              <w:snapToGrid w:val="0"/>
              <w:ind w:left="45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 </w:t>
            </w:r>
            <w:r w:rsidR="001F0489">
              <w:rPr>
                <w:rFonts w:asciiTheme="majorHAnsi" w:hAnsiTheme="majorHAnsi"/>
              </w:rPr>
              <w:t>Дать детям знания о том, что кормить животных можно только с разрешения взрослых.</w:t>
            </w:r>
          </w:p>
        </w:tc>
        <w:tc>
          <w:tcPr>
            <w:tcW w:w="4807" w:type="dxa"/>
            <w:gridSpan w:val="3"/>
            <w:vAlign w:val="center"/>
          </w:tcPr>
          <w:p w:rsidR="00095A83" w:rsidRPr="00635E42" w:rsidRDefault="00095A83" w:rsidP="00201D5C">
            <w:pPr>
              <w:pStyle w:val="a9"/>
              <w:ind w:left="45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   коммуникация,  познание</w:t>
            </w:r>
            <w:r w:rsidR="001F0489">
              <w:rPr>
                <w:rFonts w:asciiTheme="majorHAnsi" w:hAnsiTheme="majorHAnsi"/>
              </w:rPr>
              <w:t>, социализация, труд</w:t>
            </w:r>
          </w:p>
        </w:tc>
      </w:tr>
      <w:tr w:rsidR="001F0489" w:rsidRPr="00635E42" w:rsidTr="006A6A75">
        <w:trPr>
          <w:trHeight w:val="965"/>
        </w:trPr>
        <w:tc>
          <w:tcPr>
            <w:tcW w:w="3085" w:type="dxa"/>
            <w:vAlign w:val="center"/>
          </w:tcPr>
          <w:p w:rsidR="001F0489" w:rsidRPr="00E45FB5" w:rsidRDefault="001F0489" w:rsidP="001F0489">
            <w:pPr>
              <w:spacing w:before="90" w:after="90" w:line="360" w:lineRule="auto"/>
              <w:rPr>
                <w:rFonts w:ascii="Arial" w:hAnsi="Arial" w:cs="Arial"/>
                <w:sz w:val="18"/>
                <w:szCs w:val="18"/>
              </w:rPr>
            </w:pPr>
            <w:r w:rsidRPr="00E45FB5">
              <w:rPr>
                <w:rFonts w:ascii="Arial" w:hAnsi="Arial" w:cs="Arial"/>
                <w:sz w:val="18"/>
                <w:szCs w:val="18"/>
              </w:rPr>
              <w:t>Птичка - невеличка</w:t>
            </w:r>
          </w:p>
        </w:tc>
        <w:tc>
          <w:tcPr>
            <w:tcW w:w="709" w:type="dxa"/>
          </w:tcPr>
          <w:p w:rsidR="001F0489" w:rsidRPr="006A6A75" w:rsidRDefault="001F0489" w:rsidP="006A6A75">
            <w:pPr>
              <w:pStyle w:val="a9"/>
              <w:ind w:left="45"/>
              <w:rPr>
                <w:rFonts w:asciiTheme="majorHAnsi" w:hAnsiTheme="majorHAnsi"/>
                <w:b/>
              </w:rPr>
            </w:pPr>
            <w:r w:rsidRPr="006A6A75">
              <w:rPr>
                <w:rFonts w:asciiTheme="majorHAnsi" w:hAnsiTheme="majorHAnsi"/>
                <w:b/>
              </w:rPr>
              <w:t>1</w:t>
            </w:r>
          </w:p>
        </w:tc>
        <w:tc>
          <w:tcPr>
            <w:tcW w:w="3119" w:type="dxa"/>
          </w:tcPr>
          <w:p w:rsidR="001F0489" w:rsidRPr="006A6A75" w:rsidRDefault="001F0489" w:rsidP="001F0489">
            <w:pPr>
              <w:tabs>
                <w:tab w:val="left" w:pos="10317"/>
              </w:tabs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6A6A75">
              <w:rPr>
                <w:rFonts w:asciiTheme="majorHAnsi" w:hAnsiTheme="majorHAnsi"/>
                <w:b/>
                <w:sz w:val="24"/>
                <w:szCs w:val="24"/>
              </w:rPr>
              <w:t>Наблюдение Мурка пьет молоко</w:t>
            </w:r>
          </w:p>
        </w:tc>
        <w:tc>
          <w:tcPr>
            <w:tcW w:w="4535" w:type="dxa"/>
          </w:tcPr>
          <w:p w:rsidR="001F0489" w:rsidRPr="00635E42" w:rsidRDefault="001F0489" w:rsidP="001F0489">
            <w:pPr>
              <w:pStyle w:val="Standard"/>
              <w:snapToGrid w:val="0"/>
              <w:ind w:left="45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 </w:t>
            </w:r>
            <w:r>
              <w:rPr>
                <w:rFonts w:asciiTheme="majorHAnsi" w:hAnsiTheme="majorHAnsi"/>
              </w:rPr>
              <w:t xml:space="preserve"> Закрепить </w:t>
            </w:r>
            <w:r>
              <w:rPr>
                <w:rFonts w:asciiTheme="majorHAnsi" w:hAnsiTheme="majorHAnsi"/>
              </w:rPr>
              <w:t xml:space="preserve"> знания о том, что кормить животных можно только с разрешения взрослых.</w:t>
            </w:r>
          </w:p>
        </w:tc>
        <w:tc>
          <w:tcPr>
            <w:tcW w:w="4807" w:type="dxa"/>
            <w:gridSpan w:val="3"/>
            <w:vAlign w:val="center"/>
          </w:tcPr>
          <w:p w:rsidR="001F0489" w:rsidRPr="00635E42" w:rsidRDefault="001F0489" w:rsidP="001F0489">
            <w:pPr>
              <w:pStyle w:val="a9"/>
              <w:ind w:left="45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   коммуникация,  познание, социализация, труд</w:t>
            </w:r>
          </w:p>
        </w:tc>
      </w:tr>
      <w:tr w:rsidR="001F0489" w:rsidRPr="00635E42" w:rsidTr="006A6A75">
        <w:trPr>
          <w:trHeight w:val="973"/>
        </w:trPr>
        <w:tc>
          <w:tcPr>
            <w:tcW w:w="3085" w:type="dxa"/>
            <w:vAlign w:val="center"/>
          </w:tcPr>
          <w:p w:rsidR="001F0489" w:rsidRPr="00E45FB5" w:rsidRDefault="001F0489" w:rsidP="001F0489">
            <w:pPr>
              <w:spacing w:before="90" w:after="90" w:line="360" w:lineRule="auto"/>
              <w:rPr>
                <w:rFonts w:ascii="Arial" w:hAnsi="Arial" w:cs="Arial"/>
                <w:sz w:val="18"/>
                <w:szCs w:val="18"/>
              </w:rPr>
            </w:pPr>
            <w:r w:rsidRPr="00E45FB5">
              <w:rPr>
                <w:rFonts w:ascii="Arial" w:hAnsi="Arial" w:cs="Arial"/>
                <w:sz w:val="18"/>
                <w:szCs w:val="18"/>
              </w:rPr>
              <w:lastRenderedPageBreak/>
              <w:t>Волшебная капелька</w:t>
            </w:r>
          </w:p>
        </w:tc>
        <w:tc>
          <w:tcPr>
            <w:tcW w:w="709" w:type="dxa"/>
          </w:tcPr>
          <w:p w:rsidR="001F0489" w:rsidRPr="006A6A75" w:rsidRDefault="001F0489" w:rsidP="006A6A75">
            <w:pPr>
              <w:pStyle w:val="a9"/>
              <w:ind w:left="45"/>
              <w:rPr>
                <w:rFonts w:asciiTheme="majorHAnsi" w:hAnsiTheme="majorHAnsi"/>
                <w:b/>
              </w:rPr>
            </w:pPr>
            <w:r w:rsidRPr="006A6A75">
              <w:rPr>
                <w:rFonts w:asciiTheme="majorHAnsi" w:hAnsiTheme="majorHAnsi"/>
                <w:b/>
              </w:rPr>
              <w:t>2</w:t>
            </w:r>
          </w:p>
        </w:tc>
        <w:tc>
          <w:tcPr>
            <w:tcW w:w="3119" w:type="dxa"/>
          </w:tcPr>
          <w:p w:rsidR="001F0489" w:rsidRPr="006A6A75" w:rsidRDefault="001F0489" w:rsidP="001F0489">
            <w:pPr>
              <w:pStyle w:val="a9"/>
              <w:ind w:left="45"/>
              <w:rPr>
                <w:rFonts w:asciiTheme="majorHAnsi" w:hAnsiTheme="majorHAnsi"/>
                <w:b/>
              </w:rPr>
            </w:pPr>
            <w:r w:rsidRPr="006A6A75">
              <w:rPr>
                <w:rFonts w:asciiTheme="majorHAnsi" w:hAnsiTheme="majorHAnsi"/>
                <w:b/>
              </w:rPr>
              <w:t>НОД опасные растения</w:t>
            </w:r>
          </w:p>
        </w:tc>
        <w:tc>
          <w:tcPr>
            <w:tcW w:w="4535" w:type="dxa"/>
          </w:tcPr>
          <w:p w:rsidR="001F0489" w:rsidRPr="00635E42" w:rsidRDefault="001F0489" w:rsidP="001F0489">
            <w:pPr>
              <w:pStyle w:val="Standard"/>
              <w:snapToGrid w:val="0"/>
              <w:ind w:left="45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Объяснить детям, что нельзя без разрешения взрослых рвать растения и есть их они могут быть ядовитыми.</w:t>
            </w:r>
          </w:p>
        </w:tc>
        <w:tc>
          <w:tcPr>
            <w:tcW w:w="4807" w:type="dxa"/>
            <w:gridSpan w:val="3"/>
            <w:vAlign w:val="center"/>
          </w:tcPr>
          <w:p w:rsidR="001F0489" w:rsidRPr="00635E42" w:rsidRDefault="001F0489" w:rsidP="001F0489">
            <w:pPr>
              <w:pStyle w:val="a9"/>
              <w:ind w:left="45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   коммуникация,  познание, социализация, труд</w:t>
            </w:r>
          </w:p>
        </w:tc>
      </w:tr>
      <w:tr w:rsidR="00CB107E" w:rsidRPr="00635E42" w:rsidTr="006A6A75">
        <w:trPr>
          <w:trHeight w:val="969"/>
        </w:trPr>
        <w:tc>
          <w:tcPr>
            <w:tcW w:w="3085" w:type="dxa"/>
            <w:vAlign w:val="center"/>
          </w:tcPr>
          <w:p w:rsidR="00CB107E" w:rsidRPr="00E45FB5" w:rsidRDefault="00CB107E" w:rsidP="00CB107E">
            <w:pPr>
              <w:spacing w:before="90" w:after="90"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салют на празднике</w:t>
            </w:r>
          </w:p>
        </w:tc>
        <w:tc>
          <w:tcPr>
            <w:tcW w:w="709" w:type="dxa"/>
          </w:tcPr>
          <w:p w:rsidR="00CB107E" w:rsidRPr="006A6A75" w:rsidRDefault="00CB107E" w:rsidP="006A6A75">
            <w:pPr>
              <w:pStyle w:val="a9"/>
              <w:ind w:left="45"/>
              <w:rPr>
                <w:rFonts w:asciiTheme="majorHAnsi" w:hAnsiTheme="majorHAnsi"/>
                <w:b/>
              </w:rPr>
            </w:pPr>
            <w:r w:rsidRPr="006A6A75">
              <w:rPr>
                <w:rFonts w:asciiTheme="majorHAnsi" w:hAnsiTheme="majorHAnsi"/>
                <w:b/>
              </w:rPr>
              <w:t>3</w:t>
            </w:r>
          </w:p>
        </w:tc>
        <w:tc>
          <w:tcPr>
            <w:tcW w:w="3119" w:type="dxa"/>
          </w:tcPr>
          <w:p w:rsidR="00CB107E" w:rsidRPr="006A6A75" w:rsidRDefault="00CB107E" w:rsidP="00CB107E">
            <w:pPr>
              <w:pStyle w:val="a9"/>
              <w:ind w:left="45"/>
              <w:rPr>
                <w:rFonts w:asciiTheme="majorHAnsi" w:hAnsiTheme="majorHAnsi"/>
                <w:b/>
              </w:rPr>
            </w:pPr>
            <w:r w:rsidRPr="006A6A75">
              <w:rPr>
                <w:rFonts w:asciiTheme="majorHAnsi" w:hAnsiTheme="majorHAnsi"/>
                <w:b/>
              </w:rPr>
              <w:t>Игра «Не рви и не ешь растения</w:t>
            </w:r>
          </w:p>
        </w:tc>
        <w:tc>
          <w:tcPr>
            <w:tcW w:w="4535" w:type="dxa"/>
          </w:tcPr>
          <w:p w:rsidR="00CB107E" w:rsidRPr="00635E42" w:rsidRDefault="00CB107E" w:rsidP="00CB107E">
            <w:pPr>
              <w:pStyle w:val="Standard"/>
              <w:snapToGrid w:val="0"/>
              <w:ind w:left="45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 Продолжать объяснять</w:t>
            </w:r>
            <w:r>
              <w:rPr>
                <w:rFonts w:asciiTheme="majorHAnsi" w:hAnsiTheme="majorHAnsi"/>
              </w:rPr>
              <w:t xml:space="preserve"> детям, что нельзя без разрешения взрослых рвать растения и есть их они могут быть ядовитыми.</w:t>
            </w:r>
          </w:p>
        </w:tc>
        <w:tc>
          <w:tcPr>
            <w:tcW w:w="4807" w:type="dxa"/>
            <w:gridSpan w:val="3"/>
            <w:vAlign w:val="center"/>
          </w:tcPr>
          <w:p w:rsidR="00CB107E" w:rsidRPr="00635E42" w:rsidRDefault="00CB107E" w:rsidP="00CB107E">
            <w:pPr>
              <w:pStyle w:val="a9"/>
              <w:ind w:left="45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   коммуникация,  познание, социализация, труд</w:t>
            </w:r>
          </w:p>
        </w:tc>
      </w:tr>
      <w:tr w:rsidR="00CB107E" w:rsidRPr="00635E42" w:rsidTr="006A6A75">
        <w:trPr>
          <w:trHeight w:val="1127"/>
        </w:trPr>
        <w:tc>
          <w:tcPr>
            <w:tcW w:w="3085" w:type="dxa"/>
            <w:vAlign w:val="center"/>
          </w:tcPr>
          <w:p w:rsidR="00CB107E" w:rsidRPr="00E45FB5" w:rsidRDefault="00CB107E" w:rsidP="00CB107E">
            <w:pPr>
              <w:spacing w:before="90" w:after="90"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Папа, Мама, Я- Моя дружная семья</w:t>
            </w:r>
          </w:p>
        </w:tc>
        <w:tc>
          <w:tcPr>
            <w:tcW w:w="709" w:type="dxa"/>
          </w:tcPr>
          <w:p w:rsidR="00CB107E" w:rsidRPr="006A6A75" w:rsidRDefault="00CB107E" w:rsidP="006A6A75">
            <w:pPr>
              <w:pStyle w:val="a9"/>
              <w:ind w:left="45"/>
              <w:rPr>
                <w:rFonts w:asciiTheme="majorHAnsi" w:hAnsiTheme="majorHAnsi"/>
                <w:b/>
              </w:rPr>
            </w:pPr>
            <w:r w:rsidRPr="006A6A75">
              <w:rPr>
                <w:rFonts w:asciiTheme="majorHAnsi" w:hAnsiTheme="majorHAnsi"/>
                <w:b/>
              </w:rPr>
              <w:t>4</w:t>
            </w:r>
          </w:p>
        </w:tc>
        <w:tc>
          <w:tcPr>
            <w:tcW w:w="3119" w:type="dxa"/>
          </w:tcPr>
          <w:p w:rsidR="00CB107E" w:rsidRPr="006A6A75" w:rsidRDefault="00CB107E" w:rsidP="00CB107E">
            <w:pPr>
              <w:pStyle w:val="a9"/>
              <w:ind w:left="45"/>
              <w:rPr>
                <w:rFonts w:asciiTheme="majorHAnsi" w:hAnsiTheme="majorHAnsi"/>
                <w:b/>
              </w:rPr>
            </w:pPr>
            <w:r w:rsidRPr="006A6A75">
              <w:rPr>
                <w:rFonts w:asciiTheme="majorHAnsi" w:hAnsiTheme="majorHAnsi"/>
                <w:b/>
              </w:rPr>
              <w:t xml:space="preserve"> </w:t>
            </w:r>
            <w:r w:rsidR="006A6A75" w:rsidRPr="006A6A75">
              <w:rPr>
                <w:rFonts w:asciiTheme="majorHAnsi" w:hAnsiTheme="majorHAnsi"/>
                <w:b/>
              </w:rPr>
              <w:t>Беседа «Правила поведения в лесу</w:t>
            </w:r>
          </w:p>
        </w:tc>
        <w:tc>
          <w:tcPr>
            <w:tcW w:w="4535" w:type="dxa"/>
          </w:tcPr>
          <w:p w:rsidR="00CB107E" w:rsidRPr="00635E42" w:rsidRDefault="00CB107E" w:rsidP="00CB107E">
            <w:pPr>
              <w:pStyle w:val="Standard"/>
              <w:snapToGrid w:val="0"/>
              <w:ind w:left="45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 </w:t>
            </w:r>
            <w:r w:rsidR="006A6A75">
              <w:rPr>
                <w:rFonts w:asciiTheme="majorHAnsi" w:hAnsiTheme="majorHAnsi"/>
              </w:rPr>
              <w:t>Познакомить  детей с правилами поведении в лесу ( не рвать растения, не ломать ветки, не трогать живтных)</w:t>
            </w:r>
          </w:p>
        </w:tc>
        <w:tc>
          <w:tcPr>
            <w:tcW w:w="4807" w:type="dxa"/>
            <w:gridSpan w:val="3"/>
            <w:vAlign w:val="center"/>
          </w:tcPr>
          <w:p w:rsidR="00CB107E" w:rsidRPr="00635E42" w:rsidRDefault="00CB107E" w:rsidP="006A6A75">
            <w:pPr>
              <w:pStyle w:val="a9"/>
              <w:ind w:left="45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   коммуникация,  познание, социализация, </w:t>
            </w:r>
            <w:r w:rsidR="006A6A75">
              <w:rPr>
                <w:rFonts w:asciiTheme="majorHAnsi" w:hAnsiTheme="majorHAnsi"/>
              </w:rPr>
              <w:t xml:space="preserve"> </w:t>
            </w:r>
          </w:p>
        </w:tc>
      </w:tr>
      <w:tr w:rsidR="006A6A75" w:rsidRPr="00635E42" w:rsidTr="006A6A75">
        <w:trPr>
          <w:trHeight w:val="974"/>
        </w:trPr>
        <w:tc>
          <w:tcPr>
            <w:tcW w:w="3085" w:type="dxa"/>
            <w:vAlign w:val="center"/>
          </w:tcPr>
          <w:p w:rsidR="006A6A75" w:rsidRDefault="006A6A75" w:rsidP="006A6A75">
            <w:pPr>
              <w:spacing w:before="90" w:after="90"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Музей народной игрушки ( музей бабушки Федоры)</w:t>
            </w:r>
          </w:p>
        </w:tc>
        <w:tc>
          <w:tcPr>
            <w:tcW w:w="709" w:type="dxa"/>
          </w:tcPr>
          <w:p w:rsidR="006A6A75" w:rsidRPr="006A6A75" w:rsidRDefault="006A6A75" w:rsidP="006A6A75">
            <w:pPr>
              <w:pStyle w:val="a9"/>
              <w:ind w:left="45"/>
              <w:rPr>
                <w:rFonts w:asciiTheme="majorHAnsi" w:hAnsiTheme="majorHAnsi"/>
                <w:b/>
              </w:rPr>
            </w:pPr>
            <w:r w:rsidRPr="006A6A75">
              <w:rPr>
                <w:rFonts w:asciiTheme="majorHAnsi" w:hAnsiTheme="majorHAnsi"/>
                <w:b/>
              </w:rPr>
              <w:t>1</w:t>
            </w:r>
          </w:p>
        </w:tc>
        <w:tc>
          <w:tcPr>
            <w:tcW w:w="3119" w:type="dxa"/>
          </w:tcPr>
          <w:p w:rsidR="006A6A75" w:rsidRPr="006A6A75" w:rsidRDefault="006A6A75" w:rsidP="006A6A75">
            <w:pPr>
              <w:pStyle w:val="a9"/>
              <w:ind w:left="45"/>
              <w:rPr>
                <w:rFonts w:asciiTheme="majorHAnsi" w:hAnsiTheme="majorHAnsi"/>
                <w:b/>
              </w:rPr>
            </w:pPr>
            <w:r w:rsidRPr="006A6A75">
              <w:rPr>
                <w:rFonts w:asciiTheme="majorHAnsi" w:hAnsiTheme="majorHAnsi"/>
                <w:b/>
              </w:rPr>
              <w:t xml:space="preserve"> НОД «Учись беречь природу»</w:t>
            </w:r>
          </w:p>
        </w:tc>
        <w:tc>
          <w:tcPr>
            <w:tcW w:w="4535" w:type="dxa"/>
          </w:tcPr>
          <w:p w:rsidR="006A6A75" w:rsidRPr="00635E42" w:rsidRDefault="006A6A75" w:rsidP="006A6A75">
            <w:pPr>
              <w:pStyle w:val="Standard"/>
              <w:snapToGrid w:val="0"/>
              <w:ind w:left="45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 </w:t>
            </w:r>
            <w:r>
              <w:rPr>
                <w:rFonts w:asciiTheme="majorHAnsi" w:hAnsiTheme="majorHAnsi"/>
              </w:rPr>
              <w:t xml:space="preserve"> Продолжать </w:t>
            </w:r>
            <w:r>
              <w:rPr>
                <w:rFonts w:asciiTheme="majorHAnsi" w:hAnsiTheme="majorHAnsi"/>
              </w:rPr>
              <w:t>знакомить  детей с правилами поведении в лесу ( не рвать растения, не ломать ветки</w:t>
            </w:r>
            <w:r>
              <w:rPr>
                <w:rFonts w:asciiTheme="majorHAnsi" w:hAnsiTheme="majorHAnsi"/>
              </w:rPr>
              <w:t>, не трогать животных</w:t>
            </w:r>
            <w:r>
              <w:rPr>
                <w:rFonts w:asciiTheme="majorHAnsi" w:hAnsiTheme="majorHAnsi"/>
              </w:rPr>
              <w:t>)</w:t>
            </w:r>
          </w:p>
        </w:tc>
        <w:tc>
          <w:tcPr>
            <w:tcW w:w="4807" w:type="dxa"/>
            <w:gridSpan w:val="3"/>
            <w:vAlign w:val="center"/>
          </w:tcPr>
          <w:p w:rsidR="006A6A75" w:rsidRPr="00635E42" w:rsidRDefault="006A6A75" w:rsidP="006A6A75">
            <w:pPr>
              <w:pStyle w:val="a9"/>
              <w:ind w:left="45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   коммуникация,  познание, социализация, </w:t>
            </w:r>
            <w:r>
              <w:rPr>
                <w:rFonts w:asciiTheme="majorHAnsi" w:hAnsiTheme="majorHAnsi"/>
              </w:rPr>
              <w:t xml:space="preserve"> </w:t>
            </w:r>
          </w:p>
        </w:tc>
      </w:tr>
      <w:tr w:rsidR="006A6A75" w:rsidRPr="00635E42" w:rsidTr="006A6A75">
        <w:trPr>
          <w:trHeight w:val="833"/>
        </w:trPr>
        <w:tc>
          <w:tcPr>
            <w:tcW w:w="3085" w:type="dxa"/>
            <w:vAlign w:val="center"/>
          </w:tcPr>
          <w:p w:rsidR="006A6A75" w:rsidRPr="00E45FB5" w:rsidRDefault="006A6A75" w:rsidP="006A6A75">
            <w:pPr>
              <w:spacing w:before="90" w:after="90"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 лугу – лужо</w:t>
            </w:r>
            <w:r w:rsidRPr="00E45FB5">
              <w:rPr>
                <w:rFonts w:ascii="Arial" w:hAnsi="Arial" w:cs="Arial"/>
                <w:sz w:val="18"/>
                <w:szCs w:val="18"/>
              </w:rPr>
              <w:t>чке расцвели цветочки</w:t>
            </w:r>
          </w:p>
        </w:tc>
        <w:tc>
          <w:tcPr>
            <w:tcW w:w="709" w:type="dxa"/>
          </w:tcPr>
          <w:p w:rsidR="006A6A75" w:rsidRPr="006A6A75" w:rsidRDefault="006A6A75" w:rsidP="006A6A75">
            <w:pPr>
              <w:pStyle w:val="a9"/>
              <w:ind w:left="45"/>
              <w:rPr>
                <w:rFonts w:asciiTheme="majorHAnsi" w:hAnsiTheme="majorHAnsi"/>
                <w:b/>
              </w:rPr>
            </w:pPr>
            <w:r w:rsidRPr="006A6A75">
              <w:rPr>
                <w:rFonts w:asciiTheme="majorHAnsi" w:hAnsiTheme="majorHAnsi"/>
                <w:b/>
              </w:rPr>
              <w:t>2</w:t>
            </w:r>
          </w:p>
        </w:tc>
        <w:tc>
          <w:tcPr>
            <w:tcW w:w="3119" w:type="dxa"/>
          </w:tcPr>
          <w:p w:rsidR="006A6A75" w:rsidRPr="006A6A75" w:rsidRDefault="006A6A75" w:rsidP="006A6A75">
            <w:pPr>
              <w:pStyle w:val="a9"/>
              <w:ind w:left="45"/>
              <w:rPr>
                <w:rFonts w:asciiTheme="majorHAnsi" w:hAnsiTheme="majorHAnsi"/>
                <w:b/>
              </w:rPr>
            </w:pPr>
            <w:r w:rsidRPr="006A6A75">
              <w:rPr>
                <w:rFonts w:asciiTheme="majorHAnsi" w:hAnsiTheme="majorHAnsi"/>
                <w:b/>
              </w:rPr>
              <w:t>Итоговое музыкальное развлечение «Мы знаем все о безопасности»</w:t>
            </w:r>
          </w:p>
        </w:tc>
        <w:tc>
          <w:tcPr>
            <w:tcW w:w="4535" w:type="dxa"/>
          </w:tcPr>
          <w:p w:rsidR="006A6A75" w:rsidRPr="00635E42" w:rsidRDefault="006A6A75" w:rsidP="006A6A75">
            <w:pPr>
              <w:pStyle w:val="Standard"/>
              <w:snapToGrid w:val="0"/>
              <w:ind w:left="45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Закрепить знакомые детям правила  безопасного поведения</w:t>
            </w:r>
          </w:p>
        </w:tc>
        <w:tc>
          <w:tcPr>
            <w:tcW w:w="4807" w:type="dxa"/>
            <w:gridSpan w:val="3"/>
            <w:vAlign w:val="center"/>
          </w:tcPr>
          <w:p w:rsidR="006A6A75" w:rsidRPr="00635E42" w:rsidRDefault="006A6A75" w:rsidP="006A6A75">
            <w:pPr>
              <w:pStyle w:val="a9"/>
              <w:ind w:left="45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   коммуникация,  познание, социализация,  музыка, чтение художественной литературы, здоровье, физическая культура.</w:t>
            </w:r>
          </w:p>
        </w:tc>
      </w:tr>
    </w:tbl>
    <w:p w:rsidR="00FC747D" w:rsidRDefault="00FC747D"/>
    <w:p w:rsidR="009E27C9" w:rsidRDefault="009E27C9"/>
    <w:p w:rsidR="00166334" w:rsidRDefault="00166334"/>
    <w:p w:rsidR="00166334" w:rsidRDefault="00166334"/>
    <w:p w:rsidR="00166334" w:rsidRDefault="00166334"/>
    <w:p w:rsidR="00166334" w:rsidRDefault="00166334" w:rsidP="00FE797F">
      <w:pPr>
        <w:tabs>
          <w:tab w:val="left" w:pos="142"/>
        </w:tabs>
        <w:spacing w:after="0"/>
        <w:ind w:left="142"/>
        <w:jc w:val="center"/>
        <w:rPr>
          <w:rFonts w:ascii="Times New Roman" w:hAnsi="Times New Roman" w:cs="Times New Roman"/>
          <w:sz w:val="20"/>
          <w:szCs w:val="20"/>
        </w:rPr>
      </w:pPr>
    </w:p>
    <w:p w:rsidR="005C4279" w:rsidRDefault="005C4279" w:rsidP="00FE797F">
      <w:pPr>
        <w:tabs>
          <w:tab w:val="left" w:pos="142"/>
        </w:tabs>
        <w:spacing w:after="0"/>
        <w:ind w:left="142"/>
        <w:jc w:val="center"/>
        <w:rPr>
          <w:rFonts w:ascii="Times New Roman" w:hAnsi="Times New Roman" w:cs="Times New Roman"/>
          <w:sz w:val="20"/>
          <w:szCs w:val="20"/>
        </w:rPr>
      </w:pPr>
    </w:p>
    <w:p w:rsidR="005C4279" w:rsidRPr="00FE797F" w:rsidRDefault="005C4279" w:rsidP="00FE797F">
      <w:pPr>
        <w:tabs>
          <w:tab w:val="left" w:pos="142"/>
        </w:tabs>
        <w:spacing w:after="0"/>
        <w:ind w:left="142"/>
        <w:jc w:val="center"/>
        <w:rPr>
          <w:rFonts w:ascii="Times New Roman" w:hAnsi="Times New Roman" w:cs="Times New Roman"/>
          <w:sz w:val="20"/>
          <w:szCs w:val="20"/>
        </w:rPr>
      </w:pPr>
    </w:p>
    <w:sectPr w:rsidR="005C4279" w:rsidRPr="00FE797F" w:rsidSect="00765F16">
      <w:headerReference w:type="default" r:id="rId8"/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7AF7" w:rsidRDefault="008E7AF7" w:rsidP="00C10E90">
      <w:pPr>
        <w:spacing w:after="0" w:line="240" w:lineRule="auto"/>
      </w:pPr>
      <w:r>
        <w:separator/>
      </w:r>
    </w:p>
  </w:endnote>
  <w:endnote w:type="continuationSeparator" w:id="0">
    <w:p w:rsidR="008E7AF7" w:rsidRDefault="008E7AF7" w:rsidP="00C10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7AF7" w:rsidRDefault="008E7AF7" w:rsidP="00C10E90">
      <w:pPr>
        <w:spacing w:after="0" w:line="240" w:lineRule="auto"/>
      </w:pPr>
      <w:r>
        <w:separator/>
      </w:r>
    </w:p>
  </w:footnote>
  <w:footnote w:type="continuationSeparator" w:id="0">
    <w:p w:rsidR="008E7AF7" w:rsidRDefault="008E7AF7" w:rsidP="00C10E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7AF7" w:rsidRDefault="008E7AF7">
    <w:pPr>
      <w:pStyle w:val="a3"/>
    </w:pPr>
  </w:p>
  <w:p w:rsidR="008E7AF7" w:rsidRDefault="008E7AF7">
    <w:pPr>
      <w:pStyle w:val="a3"/>
    </w:pPr>
  </w:p>
  <w:p w:rsidR="008E7AF7" w:rsidRDefault="008E7AF7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60F71"/>
    <w:multiLevelType w:val="hybridMultilevel"/>
    <w:tmpl w:val="25C2ED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6957C2"/>
    <w:multiLevelType w:val="hybridMultilevel"/>
    <w:tmpl w:val="005C0C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CC649B"/>
    <w:multiLevelType w:val="hybridMultilevel"/>
    <w:tmpl w:val="A7F055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99A593E"/>
    <w:multiLevelType w:val="hybridMultilevel"/>
    <w:tmpl w:val="C90684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9E912CE"/>
    <w:multiLevelType w:val="hybridMultilevel"/>
    <w:tmpl w:val="DB2003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D682BC1"/>
    <w:multiLevelType w:val="hybridMultilevel"/>
    <w:tmpl w:val="74D0F1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5E12B92"/>
    <w:multiLevelType w:val="hybridMultilevel"/>
    <w:tmpl w:val="637C0D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F154955"/>
    <w:multiLevelType w:val="hybridMultilevel"/>
    <w:tmpl w:val="0E2E55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25455D9"/>
    <w:multiLevelType w:val="hybridMultilevel"/>
    <w:tmpl w:val="76F8AB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E415D3B"/>
    <w:multiLevelType w:val="hybridMultilevel"/>
    <w:tmpl w:val="159A2B5E"/>
    <w:lvl w:ilvl="0" w:tplc="A7889776">
      <w:start w:val="1"/>
      <w:numFmt w:val="decimal"/>
      <w:lvlText w:val="%1."/>
      <w:lvlJc w:val="left"/>
      <w:pPr>
        <w:ind w:left="405" w:hanging="360"/>
      </w:pPr>
      <w:rPr>
        <w:rFonts w:ascii="Cambria" w:hAnsi="Cambria"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0">
    <w:nsid w:val="4E566D30"/>
    <w:multiLevelType w:val="hybridMultilevel"/>
    <w:tmpl w:val="570CEF70"/>
    <w:lvl w:ilvl="0" w:tplc="A7889776">
      <w:start w:val="1"/>
      <w:numFmt w:val="decimal"/>
      <w:lvlText w:val="%1."/>
      <w:lvlJc w:val="left"/>
      <w:pPr>
        <w:ind w:left="405" w:hanging="360"/>
      </w:pPr>
      <w:rPr>
        <w:rFonts w:ascii="Cambria" w:hAnsi="Cambr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DEC4473"/>
    <w:multiLevelType w:val="hybridMultilevel"/>
    <w:tmpl w:val="730281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2"/>
  </w:num>
  <w:num w:numId="3">
    <w:abstractNumId w:val="8"/>
  </w:num>
  <w:num w:numId="4">
    <w:abstractNumId w:val="3"/>
  </w:num>
  <w:num w:numId="5">
    <w:abstractNumId w:val="0"/>
  </w:num>
  <w:num w:numId="6">
    <w:abstractNumId w:val="4"/>
  </w:num>
  <w:num w:numId="7">
    <w:abstractNumId w:val="11"/>
  </w:num>
  <w:num w:numId="8">
    <w:abstractNumId w:val="7"/>
  </w:num>
  <w:num w:numId="9">
    <w:abstractNumId w:val="5"/>
  </w:num>
  <w:num w:numId="10">
    <w:abstractNumId w:val="1"/>
  </w:num>
  <w:num w:numId="11">
    <w:abstractNumId w:val="9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66334"/>
    <w:rsid w:val="00006378"/>
    <w:rsid w:val="0004687A"/>
    <w:rsid w:val="000741CD"/>
    <w:rsid w:val="00095A83"/>
    <w:rsid w:val="000A40E0"/>
    <w:rsid w:val="000E131E"/>
    <w:rsid w:val="000F612F"/>
    <w:rsid w:val="0012158E"/>
    <w:rsid w:val="00121BCC"/>
    <w:rsid w:val="001347DF"/>
    <w:rsid w:val="00166334"/>
    <w:rsid w:val="00167391"/>
    <w:rsid w:val="00182EBB"/>
    <w:rsid w:val="001F02F6"/>
    <w:rsid w:val="001F0489"/>
    <w:rsid w:val="00201D5C"/>
    <w:rsid w:val="002162F2"/>
    <w:rsid w:val="00223AAF"/>
    <w:rsid w:val="00223E54"/>
    <w:rsid w:val="002877F8"/>
    <w:rsid w:val="003162AA"/>
    <w:rsid w:val="0034052A"/>
    <w:rsid w:val="00345601"/>
    <w:rsid w:val="00352EE7"/>
    <w:rsid w:val="00365F38"/>
    <w:rsid w:val="003B50BD"/>
    <w:rsid w:val="003C384A"/>
    <w:rsid w:val="003F61BD"/>
    <w:rsid w:val="0040731F"/>
    <w:rsid w:val="00444788"/>
    <w:rsid w:val="00485A76"/>
    <w:rsid w:val="004A3C0A"/>
    <w:rsid w:val="004A6803"/>
    <w:rsid w:val="004A7B96"/>
    <w:rsid w:val="004D07A7"/>
    <w:rsid w:val="004F16C4"/>
    <w:rsid w:val="004F6835"/>
    <w:rsid w:val="005119BF"/>
    <w:rsid w:val="005121AB"/>
    <w:rsid w:val="00515362"/>
    <w:rsid w:val="00534A5B"/>
    <w:rsid w:val="0054171F"/>
    <w:rsid w:val="005954A5"/>
    <w:rsid w:val="005C34D2"/>
    <w:rsid w:val="005C4279"/>
    <w:rsid w:val="00635E42"/>
    <w:rsid w:val="00637749"/>
    <w:rsid w:val="006749E3"/>
    <w:rsid w:val="006827C2"/>
    <w:rsid w:val="00686144"/>
    <w:rsid w:val="00692838"/>
    <w:rsid w:val="006A6A75"/>
    <w:rsid w:val="006F352B"/>
    <w:rsid w:val="006F6FAE"/>
    <w:rsid w:val="00765F16"/>
    <w:rsid w:val="00775E67"/>
    <w:rsid w:val="00785D16"/>
    <w:rsid w:val="007A741E"/>
    <w:rsid w:val="007C4E6F"/>
    <w:rsid w:val="007F45C2"/>
    <w:rsid w:val="00801103"/>
    <w:rsid w:val="00815078"/>
    <w:rsid w:val="00821E58"/>
    <w:rsid w:val="00855690"/>
    <w:rsid w:val="008D2F37"/>
    <w:rsid w:val="008E7AF7"/>
    <w:rsid w:val="008F7802"/>
    <w:rsid w:val="009200F0"/>
    <w:rsid w:val="00947362"/>
    <w:rsid w:val="0097763D"/>
    <w:rsid w:val="009A56DC"/>
    <w:rsid w:val="009D3C4B"/>
    <w:rsid w:val="009E27C9"/>
    <w:rsid w:val="00A16AB3"/>
    <w:rsid w:val="00A2061C"/>
    <w:rsid w:val="00A43C29"/>
    <w:rsid w:val="00A44086"/>
    <w:rsid w:val="00A71866"/>
    <w:rsid w:val="00A7756C"/>
    <w:rsid w:val="00A903D6"/>
    <w:rsid w:val="00A97EA9"/>
    <w:rsid w:val="00AB0681"/>
    <w:rsid w:val="00AB6633"/>
    <w:rsid w:val="00AB78D2"/>
    <w:rsid w:val="00AE4462"/>
    <w:rsid w:val="00AF1DF3"/>
    <w:rsid w:val="00B04022"/>
    <w:rsid w:val="00B252E6"/>
    <w:rsid w:val="00B2656D"/>
    <w:rsid w:val="00B53A62"/>
    <w:rsid w:val="00B60B00"/>
    <w:rsid w:val="00BA4A55"/>
    <w:rsid w:val="00BB3B6B"/>
    <w:rsid w:val="00BC0F0A"/>
    <w:rsid w:val="00BE161C"/>
    <w:rsid w:val="00C01769"/>
    <w:rsid w:val="00C10178"/>
    <w:rsid w:val="00C10E90"/>
    <w:rsid w:val="00C1487E"/>
    <w:rsid w:val="00C2529C"/>
    <w:rsid w:val="00C50AB6"/>
    <w:rsid w:val="00C6407A"/>
    <w:rsid w:val="00CA685A"/>
    <w:rsid w:val="00CB107E"/>
    <w:rsid w:val="00CD083E"/>
    <w:rsid w:val="00CE2451"/>
    <w:rsid w:val="00D03DF3"/>
    <w:rsid w:val="00D834A8"/>
    <w:rsid w:val="00DE3FA5"/>
    <w:rsid w:val="00DE72B3"/>
    <w:rsid w:val="00DF683D"/>
    <w:rsid w:val="00E10440"/>
    <w:rsid w:val="00E3603A"/>
    <w:rsid w:val="00E52F1B"/>
    <w:rsid w:val="00E66FBD"/>
    <w:rsid w:val="00E97106"/>
    <w:rsid w:val="00ED17B0"/>
    <w:rsid w:val="00ED1C18"/>
    <w:rsid w:val="00EE772E"/>
    <w:rsid w:val="00EF7DA8"/>
    <w:rsid w:val="00EF7E93"/>
    <w:rsid w:val="00F82BD5"/>
    <w:rsid w:val="00FB1B04"/>
    <w:rsid w:val="00FB40C2"/>
    <w:rsid w:val="00FC747D"/>
    <w:rsid w:val="00FE79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838"/>
  </w:style>
  <w:style w:type="paragraph" w:styleId="1">
    <w:name w:val="heading 1"/>
    <w:basedOn w:val="a"/>
    <w:next w:val="a"/>
    <w:link w:val="10"/>
    <w:uiPriority w:val="9"/>
    <w:qFormat/>
    <w:rsid w:val="00B2656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10E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10E90"/>
  </w:style>
  <w:style w:type="paragraph" w:styleId="a5">
    <w:name w:val="footer"/>
    <w:basedOn w:val="a"/>
    <w:link w:val="a6"/>
    <w:uiPriority w:val="99"/>
    <w:semiHidden/>
    <w:unhideWhenUsed/>
    <w:rsid w:val="00C10E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10E90"/>
  </w:style>
  <w:style w:type="paragraph" w:styleId="a7">
    <w:name w:val="Balloon Text"/>
    <w:basedOn w:val="a"/>
    <w:link w:val="a8"/>
    <w:uiPriority w:val="99"/>
    <w:semiHidden/>
    <w:unhideWhenUsed/>
    <w:rsid w:val="00B265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2656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B2656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Normal (Web)"/>
    <w:basedOn w:val="a"/>
    <w:rsid w:val="001F02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qFormat/>
    <w:rsid w:val="001F02F6"/>
    <w:rPr>
      <w:b/>
      <w:bCs/>
    </w:rPr>
  </w:style>
  <w:style w:type="character" w:styleId="ab">
    <w:name w:val="Emphasis"/>
    <w:basedOn w:val="a0"/>
    <w:qFormat/>
    <w:rsid w:val="001F02F6"/>
    <w:rPr>
      <w:i/>
      <w:iCs/>
    </w:rPr>
  </w:style>
  <w:style w:type="paragraph" w:customStyle="1" w:styleId="Standard">
    <w:name w:val="Standard"/>
    <w:rsid w:val="004F683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styleId="ac">
    <w:name w:val="List Paragraph"/>
    <w:basedOn w:val="a"/>
    <w:uiPriority w:val="34"/>
    <w:qFormat/>
    <w:rsid w:val="00635E4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BFEFD2-21E1-4C3C-93E6-48FE6C416B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961</TotalTime>
  <Pages>5</Pages>
  <Words>1095</Words>
  <Characters>6246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Андрей</cp:lastModifiedBy>
  <cp:revision>45</cp:revision>
  <cp:lastPrinted>2012-12-10T08:57:00Z</cp:lastPrinted>
  <dcterms:created xsi:type="dcterms:W3CDTF">2012-10-30T13:57:00Z</dcterms:created>
  <dcterms:modified xsi:type="dcterms:W3CDTF">2014-11-06T16:22:00Z</dcterms:modified>
</cp:coreProperties>
</file>